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3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925" w:rsidRPr="00A40925" w:rsidRDefault="00A40925" w:rsidP="00A40925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A40925">
        <w:t>МИНИСТЕРСТВО НАУКИ И ВЫСШЕГО ОБРАЗОВАНИЯ РОССИЙСКОЙ ФЕДЕРАЦИИ</w:t>
      </w:r>
    </w:p>
    <w:p w:rsidR="00A40925" w:rsidRPr="00A40925" w:rsidRDefault="00A40925" w:rsidP="00A40925">
      <w:pPr>
        <w:ind w:left="-142"/>
        <w:jc w:val="center"/>
        <w:rPr>
          <w:rFonts w:eastAsia="Calibri"/>
          <w:b/>
          <w:sz w:val="28"/>
          <w:szCs w:val="28"/>
        </w:rPr>
      </w:pPr>
      <w:r w:rsidRPr="00A40925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A40925" w:rsidRPr="00A40925" w:rsidRDefault="00A40925" w:rsidP="00A40925">
      <w:pPr>
        <w:ind w:left="-142"/>
        <w:jc w:val="center"/>
        <w:rPr>
          <w:rFonts w:eastAsia="Calibri"/>
          <w:b/>
          <w:sz w:val="28"/>
          <w:szCs w:val="28"/>
        </w:rPr>
      </w:pPr>
      <w:r w:rsidRPr="00A40925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A40925" w:rsidRPr="00A40925" w:rsidRDefault="00A40925" w:rsidP="00A4092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A40925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A40925" w:rsidRPr="00A40925" w:rsidRDefault="00A40925" w:rsidP="00A4092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A40925">
        <w:rPr>
          <w:rFonts w:eastAsia="Calibri"/>
          <w:b/>
          <w:snapToGrid w:val="0"/>
          <w:sz w:val="28"/>
          <w:szCs w:val="28"/>
        </w:rPr>
        <w:t>(ДГТУ)</w:t>
      </w:r>
    </w:p>
    <w:p w:rsidR="00A40925" w:rsidRPr="00A40925" w:rsidRDefault="00A40925" w:rsidP="00A40925">
      <w:pPr>
        <w:jc w:val="center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A40925" w:rsidRPr="00A40925" w:rsidRDefault="00A40925" w:rsidP="00A40925">
      <w:pPr>
        <w:jc w:val="center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A40925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A40925" w:rsidRPr="00A40925" w:rsidRDefault="00A40925" w:rsidP="00A4092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для практических работ </w:t>
      </w:r>
    </w:p>
    <w:p w:rsidR="00A40925" w:rsidRPr="00A40925" w:rsidRDefault="00A40925" w:rsidP="00A4092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>по дисциплине «Налоги и налогообложение»</w:t>
      </w:r>
    </w:p>
    <w:p w:rsidR="00A40925" w:rsidRPr="00A40925" w:rsidRDefault="00A40925" w:rsidP="00A40925">
      <w:pPr>
        <w:ind w:left="284"/>
        <w:jc w:val="center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left="284"/>
        <w:jc w:val="center"/>
        <w:rPr>
          <w:rFonts w:ascii="Calibri" w:eastAsia="Calibri" w:hAnsi="Calibri"/>
          <w:u w:val="single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jc w:val="both"/>
        <w:rPr>
          <w:rFonts w:eastAsia="Calibri"/>
          <w:u w:val="single"/>
        </w:rPr>
      </w:pPr>
    </w:p>
    <w:p w:rsidR="00A40925" w:rsidRPr="00A40925" w:rsidRDefault="00A40925" w:rsidP="00A40925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/>
          <w:bCs/>
          <w:sz w:val="28"/>
          <w:szCs w:val="28"/>
        </w:rPr>
      </w:pPr>
    </w:p>
    <w:p w:rsidR="00A40925" w:rsidRPr="00A40925" w:rsidRDefault="00A40925" w:rsidP="00A40925">
      <w:pPr>
        <w:jc w:val="center"/>
        <w:rPr>
          <w:rFonts w:eastAsia="Calibri"/>
          <w:bCs/>
          <w:sz w:val="28"/>
          <w:szCs w:val="28"/>
        </w:rPr>
      </w:pPr>
      <w:r w:rsidRPr="00A40925">
        <w:rPr>
          <w:rFonts w:eastAsia="Calibri"/>
          <w:bCs/>
          <w:sz w:val="28"/>
          <w:szCs w:val="28"/>
        </w:rPr>
        <w:t>Ростов-на-Дону</w:t>
      </w:r>
    </w:p>
    <w:p w:rsidR="00A40925" w:rsidRPr="00A40925" w:rsidRDefault="00D91334" w:rsidP="00A40925">
      <w:pPr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2024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bCs/>
          <w:sz w:val="28"/>
          <w:szCs w:val="28"/>
        </w:rPr>
        <w:br w:type="page"/>
      </w:r>
      <w:r w:rsidRPr="00A40925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A40925">
        <w:rPr>
          <w:rFonts w:eastAsia="DengXian"/>
          <w:sz w:val="28"/>
          <w:szCs w:val="28"/>
          <w:lang w:eastAsia="zh-CN"/>
        </w:rPr>
        <w:t>Методические указания для практических работ по дисциплине «Налоги и налогообложение». ДГТУ, г. Ростов-на-Дону, 202</w:t>
      </w:r>
      <w:r w:rsidR="00D91334">
        <w:rPr>
          <w:rFonts w:eastAsia="DengXian"/>
          <w:sz w:val="28"/>
          <w:szCs w:val="28"/>
          <w:lang w:eastAsia="zh-CN"/>
        </w:rPr>
        <w:t>4</w:t>
      </w:r>
      <w:r w:rsidRPr="00A40925">
        <w:rPr>
          <w:rFonts w:eastAsia="DengXian"/>
          <w:sz w:val="28"/>
          <w:szCs w:val="28"/>
          <w:lang w:eastAsia="zh-CN"/>
        </w:rPr>
        <w:t xml:space="preserve"> г.</w:t>
      </w:r>
    </w:p>
    <w:p w:rsidR="00A40925" w:rsidRPr="00A40925" w:rsidRDefault="00A40925" w:rsidP="00A4092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A40925">
        <w:rPr>
          <w:rFonts w:eastAsia="DengXian"/>
          <w:sz w:val="28"/>
          <w:szCs w:val="28"/>
          <w:lang w:eastAsia="zh-CN"/>
        </w:rPr>
        <w:t>В методических указаниях излагаются задания для практической работы обучающихся по дисциплине «Налоги и налогообложение». Ориентированы на усиление работы обучающихся на занятиях, а также повышение её качества.</w:t>
      </w:r>
    </w:p>
    <w:p w:rsidR="00A40925" w:rsidRPr="00A40925" w:rsidRDefault="00A40925" w:rsidP="00A409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очной, очно-заочной и заочной форм обучения.</w:t>
      </w: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ind w:firstLine="709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spacing w:line="276" w:lineRule="auto"/>
        <w:ind w:firstLine="709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Ответственный за выпуск: </w:t>
      </w:r>
    </w:p>
    <w:p w:rsidR="00A40925" w:rsidRPr="00A40925" w:rsidRDefault="00A40925" w:rsidP="00A40925">
      <w:pPr>
        <w:spacing w:line="276" w:lineRule="auto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A40925" w:rsidRPr="00A40925" w:rsidRDefault="00A40925" w:rsidP="00A40925">
      <w:pPr>
        <w:spacing w:line="276" w:lineRule="auto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>д.э.н.. проф. Крохичева Г.Е.</w:t>
      </w:r>
    </w:p>
    <w:p w:rsidR="00A40925" w:rsidRPr="00A40925" w:rsidRDefault="00A40925" w:rsidP="00A40925">
      <w:pPr>
        <w:spacing w:line="276" w:lineRule="auto"/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 xml:space="preserve"> </w:t>
      </w:r>
    </w:p>
    <w:p w:rsidR="00A40925" w:rsidRPr="00A40925" w:rsidRDefault="00A40925" w:rsidP="00A40925">
      <w:pPr>
        <w:jc w:val="right"/>
        <w:rPr>
          <w:rFonts w:eastAsia="Calibri"/>
          <w:sz w:val="28"/>
          <w:szCs w:val="28"/>
        </w:rPr>
      </w:pPr>
      <w:r w:rsidRPr="00A40925">
        <w:rPr>
          <w:rFonts w:eastAsia="Calibri"/>
          <w:sz w:val="28"/>
          <w:szCs w:val="28"/>
        </w:rPr>
        <w:t>© Издательский центр ДГТУ, 202</w:t>
      </w:r>
      <w:r w:rsidR="00D91334">
        <w:rPr>
          <w:rFonts w:eastAsia="Calibri"/>
          <w:sz w:val="28"/>
          <w:szCs w:val="28"/>
        </w:rPr>
        <w:t>4</w:t>
      </w:r>
      <w:r w:rsidRPr="00A40925">
        <w:rPr>
          <w:rFonts w:eastAsia="Calibri"/>
          <w:sz w:val="28"/>
          <w:szCs w:val="28"/>
        </w:rPr>
        <w:t xml:space="preserve"> г.  </w:t>
      </w:r>
    </w:p>
    <w:p w:rsidR="00A40925" w:rsidRPr="00A40925" w:rsidRDefault="00A40925" w:rsidP="00A40925">
      <w:pPr>
        <w:rPr>
          <w:rFonts w:eastAsia="Calibri"/>
          <w:sz w:val="28"/>
          <w:szCs w:val="28"/>
        </w:rPr>
      </w:pPr>
    </w:p>
    <w:p w:rsidR="00A40925" w:rsidRPr="00A40925" w:rsidRDefault="00A40925" w:rsidP="00A40925">
      <w:pPr>
        <w:rPr>
          <w:rFonts w:eastAsia="Calibri"/>
          <w:sz w:val="28"/>
          <w:szCs w:val="28"/>
        </w:rPr>
      </w:pPr>
    </w:p>
    <w:p w:rsidR="00A40925" w:rsidRDefault="00A4092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A40925" w:rsidRDefault="00A4092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A40925" w:rsidRDefault="00A4092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110D38" w:rsidRDefault="00110D38" w:rsidP="00AB2750">
      <w:pPr>
        <w:spacing w:line="312" w:lineRule="auto"/>
        <w:ind w:firstLine="709"/>
        <w:jc w:val="right"/>
        <w:rPr>
          <w:rFonts w:ascii="Times New Roman CYR" w:hAnsi="Times New Roman CYR"/>
          <w:sz w:val="28"/>
          <w:szCs w:val="22"/>
        </w:rPr>
      </w:pPr>
    </w:p>
    <w:p w:rsidR="00A40925" w:rsidRDefault="00A40925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110D38" w:rsidRPr="00A40925" w:rsidRDefault="00A40925" w:rsidP="00163419">
      <w:pPr>
        <w:spacing w:line="312" w:lineRule="auto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lastRenderedPageBreak/>
        <w:t>1</w:t>
      </w:r>
      <w:r w:rsidR="00110D38" w:rsidRPr="00A40925">
        <w:rPr>
          <w:rFonts w:eastAsia="Calibri"/>
          <w:b/>
          <w:sz w:val="32"/>
          <w:szCs w:val="28"/>
          <w:lang w:eastAsia="en-US"/>
        </w:rPr>
        <w:t xml:space="preserve"> </w:t>
      </w:r>
      <w:r w:rsidRPr="00A40925">
        <w:rPr>
          <w:rFonts w:eastAsia="Calibri"/>
          <w:b/>
          <w:sz w:val="32"/>
          <w:szCs w:val="28"/>
          <w:lang w:eastAsia="en-US"/>
        </w:rPr>
        <w:t>Введение</w:t>
      </w:r>
    </w:p>
    <w:p w:rsidR="00110D38" w:rsidRDefault="00110D38" w:rsidP="00163419">
      <w:pPr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Практическая</w:t>
      </w:r>
      <w:r w:rsidR="00110D38" w:rsidRPr="001A00D6">
        <w:rPr>
          <w:rFonts w:eastAsia="Calibri"/>
          <w:sz w:val="28"/>
          <w:szCs w:val="28"/>
          <w:lang w:eastAsia="en-US"/>
        </w:rPr>
        <w:t xml:space="preserve">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семестра. Цель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заключается в </w:t>
      </w:r>
      <w:r w:rsidR="00941DB0">
        <w:rPr>
          <w:rFonts w:eastAsia="Calibri"/>
          <w:sz w:val="28"/>
          <w:szCs w:val="28"/>
          <w:lang w:eastAsia="en-US"/>
        </w:rPr>
        <w:t>овладении навыками</w:t>
      </w:r>
      <w:r w:rsidRPr="001A00D6">
        <w:rPr>
          <w:rFonts w:eastAsia="Calibri"/>
          <w:sz w:val="28"/>
          <w:szCs w:val="28"/>
          <w:lang w:eastAsia="en-US"/>
        </w:rPr>
        <w:t xml:space="preserve"> применять полученные знания на практике.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Для того чтобы </w:t>
      </w:r>
      <w:proofErr w:type="spellStart"/>
      <w:r w:rsidR="00941DB0">
        <w:rPr>
          <w:rFonts w:eastAsia="Calibri"/>
          <w:sz w:val="28"/>
          <w:szCs w:val="28"/>
          <w:lang w:eastAsia="en-US"/>
        </w:rPr>
        <w:t>практичсекая</w:t>
      </w:r>
      <w:proofErr w:type="spellEnd"/>
      <w:r w:rsidRPr="001A00D6">
        <w:rPr>
          <w:rFonts w:eastAsia="Calibri"/>
          <w:sz w:val="28"/>
          <w:szCs w:val="28"/>
          <w:lang w:eastAsia="en-US"/>
        </w:rPr>
        <w:t xml:space="preserve"> работа студента была эффективной, необходимо выполнить ряд условий: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110D38" w:rsidRPr="001A00D6" w:rsidRDefault="00110D38" w:rsidP="00163419">
      <w:pPr>
        <w:spacing w:line="312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>контроль за ходом самостоятельной работы.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разноплановая педагогическая под</w:t>
      </w:r>
      <w:bookmarkStart w:id="0" w:name="_GoBack"/>
      <w:bookmarkEnd w:id="0"/>
      <w:r w:rsidRPr="001A00D6">
        <w:rPr>
          <w:rFonts w:eastAsia="Calibri"/>
          <w:sz w:val="28"/>
          <w:szCs w:val="28"/>
          <w:lang w:eastAsia="en-US"/>
        </w:rPr>
        <w:t>держка в поиске и овладении ими приемами и способами эффективной самостоятельной учебной работы.</w:t>
      </w: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практической </w:t>
      </w:r>
      <w:r w:rsidR="00110D38" w:rsidRPr="001A00D6">
        <w:rPr>
          <w:rFonts w:eastAsia="Calibri"/>
          <w:sz w:val="28"/>
          <w:szCs w:val="28"/>
          <w:lang w:eastAsia="en-US"/>
        </w:rPr>
        <w:t>работы студентов предлагаются такие формы, как работа с первоисточниками, учебниками, сборниками задач и ситуаций, анализ дополнительной литературы и др.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Методические указания подготовлены в соответствии с программой в целях </w:t>
      </w:r>
      <w:r w:rsidR="00941DB0">
        <w:rPr>
          <w:rFonts w:eastAsia="Calibri"/>
          <w:sz w:val="28"/>
          <w:szCs w:val="28"/>
          <w:lang w:eastAsia="en-US"/>
        </w:rPr>
        <w:t>качественного</w:t>
      </w:r>
      <w:r w:rsidRPr="001A00D6">
        <w:rPr>
          <w:rFonts w:eastAsia="Calibri"/>
          <w:sz w:val="28"/>
          <w:szCs w:val="28"/>
          <w:lang w:eastAsia="en-US"/>
        </w:rPr>
        <w:t xml:space="preserve"> изучения и закрепления теоретического материала и </w:t>
      </w:r>
      <w:r w:rsidRPr="001A00D6">
        <w:rPr>
          <w:rFonts w:eastAsia="Calibri"/>
          <w:sz w:val="28"/>
          <w:szCs w:val="28"/>
          <w:lang w:eastAsia="en-US"/>
        </w:rPr>
        <w:lastRenderedPageBreak/>
        <w:t xml:space="preserve">получения практических навыков по </w:t>
      </w:r>
      <w:r>
        <w:rPr>
          <w:rFonts w:eastAsia="Calibri"/>
          <w:sz w:val="28"/>
          <w:szCs w:val="28"/>
          <w:lang w:eastAsia="en-US"/>
        </w:rPr>
        <w:t>изучаемому курсу</w:t>
      </w:r>
      <w:r w:rsidRPr="001A00D6">
        <w:rPr>
          <w:rFonts w:eastAsia="Calibri"/>
          <w:sz w:val="28"/>
          <w:szCs w:val="28"/>
          <w:lang w:eastAsia="en-US"/>
        </w:rPr>
        <w:t xml:space="preserve">, а также эффективного самоконтроля за ходом изучения отдельных тем курса и непосредственной подготовки к </w:t>
      </w:r>
      <w:r>
        <w:rPr>
          <w:rFonts w:eastAsia="Calibri"/>
          <w:sz w:val="28"/>
          <w:szCs w:val="28"/>
          <w:lang w:eastAsia="en-US"/>
        </w:rPr>
        <w:t>промежуточной аттестации по дисциплине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163419" w:rsidRDefault="00163419" w:rsidP="00163419">
      <w:pPr>
        <w:spacing w:line="312" w:lineRule="auto"/>
        <w:ind w:firstLine="709"/>
        <w:jc w:val="both"/>
        <w:rPr>
          <w:sz w:val="28"/>
          <w:szCs w:val="28"/>
        </w:rPr>
      </w:pPr>
    </w:p>
    <w:p w:rsidR="00203BC8" w:rsidRPr="00A40925" w:rsidRDefault="00941DB0" w:rsidP="00203BC8">
      <w:pPr>
        <w:spacing w:line="312" w:lineRule="auto"/>
        <w:jc w:val="center"/>
        <w:rPr>
          <w:b/>
          <w:sz w:val="32"/>
          <w:szCs w:val="28"/>
        </w:rPr>
      </w:pPr>
      <w:r w:rsidRPr="00A40925">
        <w:rPr>
          <w:b/>
          <w:sz w:val="32"/>
          <w:szCs w:val="28"/>
        </w:rPr>
        <w:t>2</w:t>
      </w:r>
      <w:r w:rsidR="00A40925" w:rsidRPr="00A40925">
        <w:rPr>
          <w:b/>
          <w:sz w:val="32"/>
          <w:szCs w:val="28"/>
        </w:rPr>
        <w:t xml:space="preserve"> Практические задания</w:t>
      </w:r>
      <w:r w:rsidR="00203BC8" w:rsidRPr="00A40925">
        <w:rPr>
          <w:b/>
          <w:sz w:val="32"/>
          <w:szCs w:val="28"/>
        </w:rPr>
        <w:t xml:space="preserve"> </w:t>
      </w:r>
    </w:p>
    <w:p w:rsidR="00941DB0" w:rsidRDefault="00941DB0" w:rsidP="00203BC8">
      <w:pPr>
        <w:spacing w:line="312" w:lineRule="auto"/>
        <w:jc w:val="center"/>
        <w:rPr>
          <w:b/>
          <w:sz w:val="28"/>
          <w:szCs w:val="28"/>
        </w:rPr>
      </w:pP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Задачи по исчислению налогов могут быть использованы как для решения на занятиях, так и для самостоятельной (домашней) работы студентами. Решение задач осуществляется на основе изученного теоретического материала. Задачи сгруппированы по степени сложности и количеству изученного материала по каждому налогу. Для их решения целесообразно использовать соответствующие статьи налогового кодекса, работа с нормативным документом при решении задач позволит закрепить теоретические основы практическими навыками.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При решении задач рекомендуется давать максимально подробную аргументацию ответов. Каждое решение необходимо подкреплять соответствующей нормой права, ссылкой на соответствующую статью нормативно-правового акта. Если решение будет неполным, недостаточно аргументированным, не будет ссылок на статью (пункт, абзац статьи, название закона или подзаконного нормативно-правового акта), задача будет считаться не решенной.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1.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sz w:val="28"/>
          <w:szCs w:val="28"/>
        </w:rPr>
        <w:t>Определите вид дохода (доход от реализации, внереализационный доход, доход, не учитываемый в целях налогообложения), если организация занимается сдачей оборудования в аренду: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1. Доход от сдачи в аренду части складского помещения, принадлежащего организации.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2. Прибыль от реализации материалов, закупленных организацией ранее для осуществления текущего ремонта.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3. Организация передает безвозмездно другому юридическому лицу ПК.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4. Организация безвозмездно получает принтер, остаточная стоимость которого – 5 000 руб., а рыночная стоимость – 18 000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5. Дивиденды по акциям сторонних организаций.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6. Сумма штрафов, полученных за несоблюдение арендатором условий договора аренды оборудования, принадлежащего организации.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lastRenderedPageBreak/>
        <w:t>7. Доход, распределенный в пользу организации при ее участии в простом товариществе.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8. Проценты, полученные по договорам займа.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9. Доход от сдачи в аренду оборудования, принадлежащего организации.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10. Сумма, полученная от заемщика в качестве возврата основной части долга (без учета начисленных процентов).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11. Сумма налогов, полученных в качестве возврата излишне уплаченных сумм.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12. Кредиторская задолженность (обязательства перед кредиторами), которая была списана в связи с ликвидацией кредитора.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13. Взносы в уставный капитал организации.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14. Положительные курсовые разницы.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15. Организация получила денежные средства от органов местного самоуправления в рамках целевого финансирования.</w:t>
      </w:r>
    </w:p>
    <w:p w:rsidR="00941DB0" w:rsidRPr="00941DB0" w:rsidRDefault="00941DB0" w:rsidP="00941DB0">
      <w:pPr>
        <w:spacing w:line="288" w:lineRule="auto"/>
        <w:jc w:val="both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2.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sz w:val="28"/>
          <w:szCs w:val="28"/>
        </w:rPr>
        <w:t>Определите вид расхода (расходы, связанные с производством и реализацией, внереализационный расход, расход, не учитываемый в целях налогообложения), если организация занимается сдачей оборудования в аренду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1. Расходы на ремонт оборудования, сдаваемого в аренду.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2. Выплата заработной платы сотрудникам.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3. Амортизация оборудования.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4. Платежи за сверхнормативные выбросы загрязняющих веществ.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5. Расходы на приобретение инструмента для обслуживания оборудования.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6. Расходы на аудиторские услуги.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7. Оплата услуг по содержанию оборудования.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8. Начисления стимулирующего характера в виде премий.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9. Представительские расходы.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10. Судебные расходы.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11. Уплата штрафов по решению суда за нарушение договорных обязательств.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12. Уплата штрафов по налогам.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13. Выплаты вознаграждений сотрудникам сверх установленного в трудовом договоре уровня.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lastRenderedPageBreak/>
        <w:t xml:space="preserve">Задание 3.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Определите плательщиков налога на прибыль: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1. Страховая группа «</w:t>
      </w:r>
      <w:proofErr w:type="spellStart"/>
      <w:r w:rsidRPr="00941DB0">
        <w:rPr>
          <w:sz w:val="28"/>
          <w:szCs w:val="28"/>
        </w:rPr>
        <w:t>Согаз</w:t>
      </w:r>
      <w:proofErr w:type="spellEnd"/>
      <w:r w:rsidRPr="00941DB0">
        <w:rPr>
          <w:sz w:val="28"/>
          <w:szCs w:val="28"/>
        </w:rPr>
        <w:t>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2. ЗАО «</w:t>
      </w:r>
      <w:proofErr w:type="gramStart"/>
      <w:r w:rsidRPr="00941DB0">
        <w:rPr>
          <w:sz w:val="28"/>
          <w:szCs w:val="28"/>
        </w:rPr>
        <w:t>Ликеро-водочный</w:t>
      </w:r>
      <w:proofErr w:type="gramEnd"/>
      <w:r w:rsidRPr="00941DB0">
        <w:rPr>
          <w:sz w:val="28"/>
          <w:szCs w:val="28"/>
        </w:rPr>
        <w:t xml:space="preserve"> завод «Кристалл».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3. Зал игровых автоматов.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4. Организация по производству мебели (доля иностранного капитала 65%).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5. ИП </w:t>
      </w:r>
      <w:proofErr w:type="spellStart"/>
      <w:r w:rsidRPr="00941DB0">
        <w:rPr>
          <w:sz w:val="28"/>
          <w:szCs w:val="28"/>
        </w:rPr>
        <w:t>Иголкин</w:t>
      </w:r>
      <w:proofErr w:type="spellEnd"/>
      <w:r w:rsidRPr="00941DB0">
        <w:rPr>
          <w:sz w:val="28"/>
          <w:szCs w:val="28"/>
        </w:rPr>
        <w:t xml:space="preserve"> А.Н., оказывающий услуги по пошиву одежды.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6. Казино «Фортуна».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7. Фермерское хозяйство (юридическое лицо) реализует выращенную сельхозпродукцию.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8. Иностранная организация получает дивиденды от РАО «ЕЭС».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9. Иностранная организация, имеющая постоянное представительство в РФ, оказывает консультационные услуги.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10. ДГТУ реализует разработанные строительные материалы.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11. Мастерская «Левша» оказывает услуги по ремонту ювелирных изделий.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12. Частный детский сад.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13. Российские участники проекта "Инновационный центр "</w:t>
      </w:r>
      <w:proofErr w:type="spellStart"/>
      <w:r w:rsidRPr="00941DB0">
        <w:rPr>
          <w:sz w:val="28"/>
          <w:szCs w:val="28"/>
        </w:rPr>
        <w:t>Сколково</w:t>
      </w:r>
      <w:proofErr w:type="spellEnd"/>
      <w:r w:rsidRPr="00941DB0">
        <w:rPr>
          <w:sz w:val="28"/>
          <w:szCs w:val="28"/>
        </w:rPr>
        <w:t>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14. Иностранные участники проекта "Инновационный центр "</w:t>
      </w:r>
      <w:proofErr w:type="spellStart"/>
      <w:r w:rsidRPr="00941DB0">
        <w:rPr>
          <w:sz w:val="28"/>
          <w:szCs w:val="28"/>
        </w:rPr>
        <w:t>Сколково</w:t>
      </w:r>
      <w:proofErr w:type="spellEnd"/>
      <w:r w:rsidRPr="00941DB0">
        <w:rPr>
          <w:sz w:val="28"/>
          <w:szCs w:val="28"/>
        </w:rPr>
        <w:t>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15. ООО «Коробейник», находящееся на УСН.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16. Организация планирует стать участником проекта "Инновационный центр "</w:t>
      </w:r>
      <w:proofErr w:type="spellStart"/>
      <w:r w:rsidRPr="00941DB0">
        <w:rPr>
          <w:sz w:val="28"/>
          <w:szCs w:val="28"/>
        </w:rPr>
        <w:t>Сколково</w:t>
      </w:r>
      <w:proofErr w:type="spellEnd"/>
      <w:r w:rsidRPr="00941DB0">
        <w:rPr>
          <w:sz w:val="28"/>
          <w:szCs w:val="28"/>
        </w:rPr>
        <w:t>» и осуществлять исследовательскую деятельность по направлению «Экология».</w:t>
      </w:r>
    </w:p>
    <w:p w:rsidR="00941DB0" w:rsidRPr="00941DB0" w:rsidRDefault="00941DB0" w:rsidP="00941DB0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b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4</w:t>
      </w:r>
      <w:r w:rsidRPr="00941DB0">
        <w:rPr>
          <w:b/>
          <w:sz w:val="28"/>
          <w:szCs w:val="28"/>
        </w:rPr>
        <w:t xml:space="preserve">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Организацией 01 февраля приобретено и введено в эксплуатацию ОС балансовой стоимостью 180 000 руб. Срок полезного использования 60 месяцев. Организация применяет линейный способ расчета амортизации.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Определите сумму авансового платежа по налогу на имущество за 1 квартал.</w:t>
      </w:r>
    </w:p>
    <w:p w:rsid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5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Рассчитайте сумму налога на имущество предприятия за первый квартал текущего года, используя данные таблицы </w:t>
      </w:r>
      <w:r>
        <w:rPr>
          <w:sz w:val="28"/>
          <w:szCs w:val="28"/>
        </w:rPr>
        <w:t>1</w:t>
      </w:r>
      <w:r w:rsidRPr="00941DB0">
        <w:rPr>
          <w:sz w:val="28"/>
          <w:szCs w:val="28"/>
        </w:rPr>
        <w:t>.</w:t>
      </w:r>
    </w:p>
    <w:p w:rsidR="00A40925" w:rsidRDefault="00A40925" w:rsidP="00941DB0">
      <w:pPr>
        <w:spacing w:line="288" w:lineRule="auto"/>
        <w:ind w:firstLine="567"/>
        <w:jc w:val="right"/>
        <w:rPr>
          <w:sz w:val="28"/>
          <w:szCs w:val="28"/>
        </w:rPr>
      </w:pPr>
    </w:p>
    <w:p w:rsidR="00A40925" w:rsidRDefault="00A40925" w:rsidP="00941DB0">
      <w:pPr>
        <w:spacing w:line="288" w:lineRule="auto"/>
        <w:ind w:firstLine="567"/>
        <w:jc w:val="right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right"/>
        <w:rPr>
          <w:sz w:val="28"/>
          <w:szCs w:val="28"/>
        </w:rPr>
      </w:pPr>
      <w:r w:rsidRPr="00941DB0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</w:t>
      </w:r>
    </w:p>
    <w:p w:rsidR="00941DB0" w:rsidRPr="00941DB0" w:rsidRDefault="00941DB0" w:rsidP="00941DB0">
      <w:pPr>
        <w:spacing w:line="288" w:lineRule="auto"/>
        <w:jc w:val="center"/>
        <w:rPr>
          <w:sz w:val="28"/>
          <w:szCs w:val="28"/>
        </w:rPr>
      </w:pPr>
      <w:r w:rsidRPr="00941DB0">
        <w:rPr>
          <w:sz w:val="28"/>
          <w:szCs w:val="28"/>
        </w:rPr>
        <w:t>Остатки по счетам бухгалтерского учета ЗАО «Х» составляют (в тыс. руб.):</w:t>
      </w:r>
    </w:p>
    <w:tbl>
      <w:tblPr>
        <w:tblStyle w:val="ac"/>
        <w:tblW w:w="9775" w:type="dxa"/>
        <w:tblLook w:val="01E0" w:firstRow="1" w:lastRow="1" w:firstColumn="1" w:lastColumn="1" w:noHBand="0" w:noVBand="0"/>
      </w:tblPr>
      <w:tblGrid>
        <w:gridCol w:w="3397"/>
        <w:gridCol w:w="1701"/>
        <w:gridCol w:w="1559"/>
        <w:gridCol w:w="1559"/>
        <w:gridCol w:w="1559"/>
      </w:tblGrid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center"/>
              <w:rPr>
                <w:szCs w:val="28"/>
              </w:rPr>
            </w:pPr>
            <w:r w:rsidRPr="00941DB0">
              <w:rPr>
                <w:szCs w:val="28"/>
              </w:rPr>
              <w:t>На 01/01/ХХ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jc w:val="center"/>
              <w:rPr>
                <w:szCs w:val="28"/>
              </w:rPr>
            </w:pPr>
            <w:r w:rsidRPr="00941DB0">
              <w:rPr>
                <w:szCs w:val="28"/>
              </w:rPr>
              <w:t>На 01/02/ХХ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jc w:val="center"/>
              <w:rPr>
                <w:szCs w:val="28"/>
              </w:rPr>
            </w:pPr>
            <w:r w:rsidRPr="00941DB0">
              <w:rPr>
                <w:szCs w:val="28"/>
              </w:rPr>
              <w:t>На 01/03/ХХ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jc w:val="center"/>
              <w:rPr>
                <w:szCs w:val="28"/>
              </w:rPr>
            </w:pPr>
            <w:r w:rsidRPr="00941DB0">
              <w:rPr>
                <w:szCs w:val="28"/>
              </w:rPr>
              <w:t>На 01/04/ХХ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2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3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5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 xml:space="preserve">ОС (сч.01) 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1700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1800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2400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3000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НМА (сч.04)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657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795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795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920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Вложение во внеоборотные активы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645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1200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1400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1456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Износ ОС (сч.02)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700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800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1000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1500</w:t>
            </w:r>
          </w:p>
        </w:tc>
      </w:tr>
      <w:tr w:rsidR="00941DB0" w:rsidRPr="00941DB0" w:rsidTr="00941DB0">
        <w:tc>
          <w:tcPr>
            <w:tcW w:w="3397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Износ НМА (сч.05)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200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245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290</w:t>
            </w:r>
          </w:p>
        </w:tc>
        <w:tc>
          <w:tcPr>
            <w:tcW w:w="1559" w:type="dxa"/>
          </w:tcPr>
          <w:p w:rsidR="00941DB0" w:rsidRPr="00941DB0" w:rsidRDefault="00941DB0" w:rsidP="00941DB0">
            <w:pPr>
              <w:rPr>
                <w:szCs w:val="28"/>
              </w:rPr>
            </w:pPr>
            <w:r w:rsidRPr="00941DB0">
              <w:rPr>
                <w:szCs w:val="28"/>
              </w:rPr>
              <w:t>315</w:t>
            </w:r>
          </w:p>
        </w:tc>
      </w:tr>
    </w:tbl>
    <w:p w:rsidR="00941DB0" w:rsidRDefault="00941DB0" w:rsidP="00941DB0">
      <w:pPr>
        <w:jc w:val="both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6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Вид деятельности ЗАО «Пупсик» - изготовление и продажа игрушек. Организация является плательщиком НДС.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 20ХХг продано игрушек на сумму 20млн.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 производство игрушек израсходовано материалов на сумму 4 млн.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Работникам предприятия была начислена заработная плата – 6 млн.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 зарплату начислены страховые взносы- 1,56 млн.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Амортизация производственного оборудования – 2,44 млн.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Расходы по аренде производственного помещения – 4,2 млн. руб. (в том числе НДС).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Получено 100 тыс. руб. в виде банковских процентов за размещение свободных средств предприятия на банковском депозите.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Отрицательная курсовая разница от переоценки валютных обязательств – 50 тыс.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Составить расчет по налогу на прибыль ЗАО «Пупсик».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Выделить доходы и расходы от производственной деятельности, внереализационные доходы и расходы.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7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По состоянию на 01.01.20ХХ г. на балансе предприятия находились следующие транспортные средства: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– легковой автомобиль с мощностью двигателя </w:t>
      </w:r>
      <w:smartTag w:uri="urn:schemas-microsoft-com:office:smarttags" w:element="metricconverter">
        <w:smartTagPr>
          <w:attr w:name="ProductID" w:val="180 л"/>
        </w:smartTagPr>
        <w:r w:rsidRPr="00941DB0">
          <w:rPr>
            <w:sz w:val="28"/>
            <w:szCs w:val="28"/>
          </w:rPr>
          <w:t>180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– автобус с мощностью двигателя </w:t>
      </w:r>
      <w:smartTag w:uri="urn:schemas-microsoft-com:office:smarttags" w:element="metricconverter">
        <w:smartTagPr>
          <w:attr w:name="ProductID" w:val="210 л"/>
        </w:smartTagPr>
        <w:r w:rsidRPr="00941DB0">
          <w:rPr>
            <w:sz w:val="28"/>
            <w:szCs w:val="28"/>
          </w:rPr>
          <w:t>210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– грузовой автомобиль с мощностью двигателя </w:t>
      </w:r>
      <w:smartTag w:uri="urn:schemas-microsoft-com:office:smarttags" w:element="metricconverter">
        <w:smartTagPr>
          <w:attr w:name="ProductID" w:val="140 л"/>
        </w:smartTagPr>
        <w:r w:rsidRPr="00941DB0">
          <w:rPr>
            <w:sz w:val="28"/>
            <w:szCs w:val="28"/>
          </w:rPr>
          <w:t>140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– грузовой автомобиль с мощностью двигателя </w:t>
      </w:r>
      <w:smartTag w:uri="urn:schemas-microsoft-com:office:smarttags" w:element="metricconverter">
        <w:smartTagPr>
          <w:attr w:name="ProductID" w:val="165 л"/>
        </w:smartTagPr>
        <w:r w:rsidRPr="00941DB0">
          <w:rPr>
            <w:sz w:val="28"/>
            <w:szCs w:val="28"/>
          </w:rPr>
          <w:t>165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– моторная лодка с мощностью двигателя </w:t>
      </w:r>
      <w:smartTag w:uri="urn:schemas-microsoft-com:office:smarttags" w:element="metricconverter">
        <w:smartTagPr>
          <w:attr w:name="ProductID" w:val="65,5 л"/>
        </w:smartTagPr>
        <w:r w:rsidRPr="00941DB0">
          <w:rPr>
            <w:sz w:val="28"/>
            <w:szCs w:val="28"/>
          </w:rPr>
          <w:t>65,5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По решению собрания учредителей 12.05.20ХХ г. была продана моторная лодка, а 28.06.20ХХ г. приобретен гусеничный трактор с мощностью двигателя </w:t>
      </w:r>
      <w:smartTag w:uri="urn:schemas-microsoft-com:office:smarttags" w:element="metricconverter">
        <w:smartTagPr>
          <w:attr w:name="ProductID" w:val="35 л"/>
        </w:smartTagPr>
        <w:r w:rsidRPr="00941DB0">
          <w:rPr>
            <w:sz w:val="28"/>
            <w:szCs w:val="28"/>
          </w:rPr>
          <w:t>35 л</w:t>
        </w:r>
      </w:smartTag>
      <w:r w:rsidRPr="00941DB0">
        <w:rPr>
          <w:sz w:val="28"/>
          <w:szCs w:val="28"/>
        </w:rPr>
        <w:t>. с.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b/>
          <w:sz w:val="28"/>
          <w:szCs w:val="28"/>
        </w:rPr>
      </w:pP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8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Рассчитайте сумму налога на имущество предприятия за полугодие текущего года, укажите сроки уплаты и величину налога, подлежащего к доплате в бюджет за отчетный период, если за </w:t>
      </w:r>
      <w:r w:rsidRPr="00941DB0">
        <w:rPr>
          <w:sz w:val="28"/>
          <w:szCs w:val="28"/>
          <w:lang w:val="en-US"/>
        </w:rPr>
        <w:t>I</w:t>
      </w:r>
      <w:r w:rsidRPr="00941DB0">
        <w:rPr>
          <w:sz w:val="28"/>
          <w:szCs w:val="28"/>
        </w:rPr>
        <w:t xml:space="preserve"> квартал начислено и перечислено в бюджет 17 200, если на балансе коммерческого предприятия числятся следующие фонды по остаточной стоимости за 20ХХ год, представленные в таблице </w:t>
      </w:r>
      <w:r>
        <w:rPr>
          <w:sz w:val="28"/>
          <w:szCs w:val="28"/>
        </w:rPr>
        <w:t>2</w:t>
      </w:r>
      <w:r w:rsidRPr="00941DB0">
        <w:rPr>
          <w:sz w:val="28"/>
          <w:szCs w:val="28"/>
        </w:rPr>
        <w:t>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right"/>
        <w:rPr>
          <w:sz w:val="28"/>
          <w:szCs w:val="28"/>
        </w:rPr>
      </w:pPr>
      <w:r w:rsidRPr="00941DB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941DB0" w:rsidRPr="00941DB0" w:rsidRDefault="00941DB0" w:rsidP="00941DB0">
      <w:pPr>
        <w:shd w:val="clear" w:color="auto" w:fill="FFFFFF"/>
        <w:spacing w:line="288" w:lineRule="auto"/>
        <w:jc w:val="center"/>
        <w:rPr>
          <w:sz w:val="28"/>
          <w:szCs w:val="28"/>
        </w:rPr>
      </w:pPr>
      <w:r w:rsidRPr="00941DB0">
        <w:rPr>
          <w:sz w:val="28"/>
          <w:szCs w:val="28"/>
        </w:rPr>
        <w:t>Остатки по счетам бухгалтерского учета ЗАО «Х» составляют (в руб.):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1134"/>
        <w:gridCol w:w="1134"/>
        <w:gridCol w:w="1134"/>
        <w:gridCol w:w="940"/>
        <w:gridCol w:w="900"/>
      </w:tblGrid>
      <w:tr w:rsidR="00941DB0" w:rsidRPr="00941DB0" w:rsidTr="00941DB0">
        <w:trPr>
          <w:trHeight w:val="255"/>
        </w:trPr>
        <w:tc>
          <w:tcPr>
            <w:tcW w:w="1985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01.01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01.02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01.03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01.04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01.05</w:t>
            </w:r>
          </w:p>
        </w:tc>
        <w:tc>
          <w:tcPr>
            <w:tcW w:w="94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01.06</w:t>
            </w:r>
          </w:p>
        </w:tc>
        <w:tc>
          <w:tcPr>
            <w:tcW w:w="90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01.07</w:t>
            </w:r>
          </w:p>
        </w:tc>
      </w:tr>
      <w:tr w:rsidR="00941DB0" w:rsidRPr="00941DB0" w:rsidTr="00941DB0">
        <w:trPr>
          <w:trHeight w:val="255"/>
        </w:trPr>
        <w:tc>
          <w:tcPr>
            <w:tcW w:w="1985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6</w:t>
            </w:r>
          </w:p>
        </w:tc>
        <w:tc>
          <w:tcPr>
            <w:tcW w:w="94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8</w:t>
            </w:r>
          </w:p>
        </w:tc>
      </w:tr>
      <w:tr w:rsidR="00941DB0" w:rsidRPr="00941DB0" w:rsidTr="00941DB0">
        <w:trPr>
          <w:trHeight w:val="346"/>
        </w:trPr>
        <w:tc>
          <w:tcPr>
            <w:tcW w:w="1985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Станок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212 600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109 300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98 700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76 900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68 500</w:t>
            </w:r>
          </w:p>
        </w:tc>
        <w:tc>
          <w:tcPr>
            <w:tcW w:w="94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57 400</w:t>
            </w:r>
          </w:p>
        </w:tc>
        <w:tc>
          <w:tcPr>
            <w:tcW w:w="90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39 700</w:t>
            </w:r>
          </w:p>
        </w:tc>
      </w:tr>
      <w:tr w:rsidR="00941DB0" w:rsidRPr="00941DB0" w:rsidTr="00941DB0">
        <w:trPr>
          <w:trHeight w:val="343"/>
        </w:trPr>
        <w:tc>
          <w:tcPr>
            <w:tcW w:w="1985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Автомобиль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967 000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867 000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769 000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693 000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624 000</w:t>
            </w:r>
          </w:p>
        </w:tc>
        <w:tc>
          <w:tcPr>
            <w:tcW w:w="94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571 000</w:t>
            </w:r>
          </w:p>
        </w:tc>
        <w:tc>
          <w:tcPr>
            <w:tcW w:w="90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495 000</w:t>
            </w:r>
          </w:p>
        </w:tc>
      </w:tr>
      <w:tr w:rsidR="00941DB0" w:rsidRPr="00941DB0" w:rsidTr="00941DB0">
        <w:trPr>
          <w:trHeight w:hRule="exact" w:val="635"/>
        </w:trPr>
        <w:tc>
          <w:tcPr>
            <w:tcW w:w="1985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Персональный компьютер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48 300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45 900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41 700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39 500</w:t>
            </w:r>
          </w:p>
        </w:tc>
        <w:tc>
          <w:tcPr>
            <w:tcW w:w="1134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36 400</w:t>
            </w:r>
          </w:p>
        </w:tc>
        <w:tc>
          <w:tcPr>
            <w:tcW w:w="94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32 800</w:t>
            </w:r>
          </w:p>
        </w:tc>
        <w:tc>
          <w:tcPr>
            <w:tcW w:w="90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ind w:right="-40"/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28 700</w:t>
            </w:r>
          </w:p>
        </w:tc>
      </w:tr>
    </w:tbl>
    <w:p w:rsidR="00941DB0" w:rsidRPr="00941DB0" w:rsidRDefault="00941DB0" w:rsidP="00941DB0">
      <w:pPr>
        <w:shd w:val="clear" w:color="auto" w:fill="FFFFFF"/>
        <w:jc w:val="both"/>
        <w:rPr>
          <w:b/>
          <w:sz w:val="28"/>
          <w:szCs w:val="28"/>
        </w:rPr>
      </w:pP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9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Рассчитайте сумму налога на имущество предприятия за полугодие текущего года, укажите сроки уплаты и величину налога, подлежащего к доплате в бюджет за отчетный период, если за </w:t>
      </w:r>
      <w:r w:rsidRPr="00941DB0">
        <w:rPr>
          <w:sz w:val="28"/>
          <w:szCs w:val="28"/>
          <w:lang w:val="en-US"/>
        </w:rPr>
        <w:t>I</w:t>
      </w:r>
      <w:r w:rsidRPr="00941DB0">
        <w:rPr>
          <w:sz w:val="28"/>
          <w:szCs w:val="28"/>
        </w:rPr>
        <w:t xml:space="preserve"> квартал перечислено в бюджет 9400 р., если имеются следующие данные (см. таблицу </w:t>
      </w:r>
      <w:r>
        <w:rPr>
          <w:sz w:val="28"/>
          <w:szCs w:val="28"/>
        </w:rPr>
        <w:t>3</w:t>
      </w:r>
      <w:r w:rsidRPr="00941DB0">
        <w:rPr>
          <w:sz w:val="28"/>
          <w:szCs w:val="28"/>
        </w:rPr>
        <w:t>).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right"/>
        <w:rPr>
          <w:sz w:val="28"/>
          <w:szCs w:val="28"/>
        </w:rPr>
      </w:pPr>
      <w:r w:rsidRPr="00941DB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941DB0" w:rsidRPr="00941DB0" w:rsidRDefault="00941DB0" w:rsidP="00941DB0">
      <w:pPr>
        <w:shd w:val="clear" w:color="auto" w:fill="FFFFFF"/>
        <w:spacing w:line="288" w:lineRule="auto"/>
        <w:ind w:firstLine="567"/>
        <w:jc w:val="center"/>
        <w:rPr>
          <w:sz w:val="28"/>
          <w:szCs w:val="28"/>
        </w:rPr>
      </w:pPr>
      <w:r w:rsidRPr="00941DB0">
        <w:rPr>
          <w:sz w:val="28"/>
          <w:szCs w:val="28"/>
        </w:rPr>
        <w:t>Остатки по счетам бухгалтерского учета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992"/>
        <w:gridCol w:w="851"/>
        <w:gridCol w:w="850"/>
        <w:gridCol w:w="992"/>
        <w:gridCol w:w="848"/>
      </w:tblGrid>
      <w:tr w:rsidR="00941DB0" w:rsidRPr="00941DB0" w:rsidTr="00941DB0">
        <w:trPr>
          <w:trHeight w:val="213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Показатели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01.01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01.02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01.03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01.04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01.05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01.06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01.07</w:t>
            </w:r>
          </w:p>
        </w:tc>
      </w:tr>
      <w:tr w:rsidR="00941DB0" w:rsidRPr="00941DB0" w:rsidTr="00941DB0">
        <w:trPr>
          <w:trHeight w:val="213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1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2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5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6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8</w:t>
            </w:r>
          </w:p>
        </w:tc>
      </w:tr>
      <w:tr w:rsidR="00941DB0" w:rsidRPr="00941DB0" w:rsidTr="00941DB0">
        <w:trPr>
          <w:trHeight w:val="167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Основные средства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312 600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11 0300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78 700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7 9900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88 500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7 7400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86 900</w:t>
            </w:r>
          </w:p>
        </w:tc>
      </w:tr>
      <w:tr w:rsidR="00941DB0" w:rsidRPr="00941DB0" w:rsidTr="00941DB0">
        <w:trPr>
          <w:trHeight w:val="287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Износ основных средств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67 000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67 000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79 000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93 000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24 000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71 000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42 000</w:t>
            </w:r>
          </w:p>
        </w:tc>
      </w:tr>
      <w:tr w:rsidR="00941DB0" w:rsidRPr="00941DB0" w:rsidTr="00941DB0">
        <w:trPr>
          <w:trHeight w:val="299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Нематериальные активы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8 300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5 900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4 700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3 500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6 400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2 800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3 100</w:t>
            </w:r>
          </w:p>
        </w:tc>
      </w:tr>
      <w:tr w:rsidR="00941DB0" w:rsidRPr="00941DB0" w:rsidTr="00941DB0">
        <w:trPr>
          <w:trHeight w:val="531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 xml:space="preserve">Амортизация </w:t>
            </w:r>
            <w:proofErr w:type="spellStart"/>
            <w:r w:rsidRPr="00941DB0">
              <w:t>немате</w:t>
            </w:r>
            <w:proofErr w:type="spellEnd"/>
            <w:r w:rsidRPr="00941DB0">
              <w:t xml:space="preserve"> </w:t>
            </w:r>
            <w:proofErr w:type="spellStart"/>
            <w:r w:rsidRPr="00941DB0">
              <w:t>риальных</w:t>
            </w:r>
            <w:proofErr w:type="spellEnd"/>
            <w:r w:rsidRPr="00941DB0">
              <w:t xml:space="preserve"> активов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483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459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417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395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364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328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301</w:t>
            </w:r>
          </w:p>
        </w:tc>
      </w:tr>
      <w:tr w:rsidR="00941DB0" w:rsidRPr="00941DB0" w:rsidTr="00941DB0">
        <w:trPr>
          <w:trHeight w:val="332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Товары на складе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48 300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45 900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41 700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39 500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36 400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32 800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30 100</w:t>
            </w:r>
          </w:p>
        </w:tc>
      </w:tr>
      <w:tr w:rsidR="00941DB0" w:rsidRPr="00941DB0" w:rsidTr="00941DB0">
        <w:trPr>
          <w:trHeight w:val="342"/>
        </w:trPr>
        <w:tc>
          <w:tcPr>
            <w:tcW w:w="2977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  <w:rPr>
                <w:spacing w:val="4"/>
              </w:rPr>
            </w:pPr>
            <w:r w:rsidRPr="00941DB0">
              <w:rPr>
                <w:spacing w:val="4"/>
              </w:rPr>
              <w:t>Полуфабрикаты</w:t>
            </w:r>
          </w:p>
        </w:tc>
        <w:tc>
          <w:tcPr>
            <w:tcW w:w="993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5 830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5 900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3 700</w:t>
            </w:r>
          </w:p>
        </w:tc>
        <w:tc>
          <w:tcPr>
            <w:tcW w:w="851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3 500</w:t>
            </w:r>
          </w:p>
        </w:tc>
        <w:tc>
          <w:tcPr>
            <w:tcW w:w="850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6 410</w:t>
            </w:r>
          </w:p>
        </w:tc>
        <w:tc>
          <w:tcPr>
            <w:tcW w:w="992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2 850</w:t>
            </w:r>
          </w:p>
        </w:tc>
        <w:tc>
          <w:tcPr>
            <w:tcW w:w="848" w:type="dxa"/>
            <w:vAlign w:val="center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t>3 210</w:t>
            </w:r>
          </w:p>
        </w:tc>
      </w:tr>
    </w:tbl>
    <w:p w:rsidR="00941DB0" w:rsidRPr="00941DB0" w:rsidRDefault="00941DB0" w:rsidP="00941DB0">
      <w:pPr>
        <w:jc w:val="both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i/>
          <w:color w:val="000000"/>
          <w:sz w:val="28"/>
          <w:szCs w:val="28"/>
        </w:rPr>
      </w:pPr>
      <w:r w:rsidRPr="00941DB0">
        <w:rPr>
          <w:bCs/>
          <w:i/>
          <w:color w:val="000000"/>
          <w:sz w:val="28"/>
          <w:szCs w:val="28"/>
        </w:rPr>
        <w:t xml:space="preserve">Задание </w:t>
      </w:r>
      <w:r>
        <w:rPr>
          <w:bCs/>
          <w:i/>
          <w:color w:val="000000"/>
          <w:sz w:val="28"/>
          <w:szCs w:val="28"/>
        </w:rPr>
        <w:t>10</w:t>
      </w:r>
      <w:r w:rsidRPr="00941DB0">
        <w:rPr>
          <w:bCs/>
          <w:i/>
          <w:color w:val="000000"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Определите сумму налога на доходы физического лица за полугодие. </w:t>
      </w:r>
      <w:r w:rsidRPr="00941DB0">
        <w:rPr>
          <w:color w:val="000000"/>
          <w:sz w:val="28"/>
          <w:szCs w:val="28"/>
        </w:rPr>
        <w:br/>
      </w:r>
      <w:r w:rsidRPr="00941DB0">
        <w:rPr>
          <w:color w:val="000000"/>
          <w:sz w:val="28"/>
          <w:szCs w:val="28"/>
          <w:shd w:val="clear" w:color="auto" w:fill="FFFFFF"/>
        </w:rPr>
        <w:t>Доход физического лица за работу по трудовому договору составил: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январь – 27500 руб.;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февраль – 30100 руб.;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март – 31250 руб.;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апрель – 33000 руб.;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май – 25500 руб.;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 июнь – 32750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Физическое лицо имеет на иждивении одного ребенка в возрасте 13 лет.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Работнику оказана материальная помощь в феврале на сумму 12000 руб. и в июне на сумму 3500 руб.</w:t>
      </w:r>
    </w:p>
    <w:p w:rsidR="00941DB0" w:rsidRDefault="00941DB0" w:rsidP="00941DB0">
      <w:pPr>
        <w:spacing w:line="288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A308A" w:rsidRPr="00941DB0" w:rsidRDefault="00BA308A" w:rsidP="00941DB0">
      <w:pPr>
        <w:spacing w:line="288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941DB0">
        <w:rPr>
          <w:i/>
          <w:color w:val="000000"/>
          <w:sz w:val="28"/>
          <w:szCs w:val="28"/>
          <w:shd w:val="clear" w:color="auto" w:fill="FFFFFF"/>
        </w:rPr>
        <w:t>Задание 1</w:t>
      </w:r>
      <w:r>
        <w:rPr>
          <w:i/>
          <w:color w:val="000000"/>
          <w:sz w:val="28"/>
          <w:szCs w:val="28"/>
          <w:shd w:val="clear" w:color="auto" w:fill="FFFFFF"/>
        </w:rPr>
        <w:t>1</w:t>
      </w:r>
      <w:r w:rsidRPr="00941DB0">
        <w:rPr>
          <w:i/>
          <w:color w:val="000000"/>
          <w:sz w:val="28"/>
          <w:szCs w:val="28"/>
          <w:shd w:val="clear" w:color="auto" w:fill="FFFFFF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Петров К.Н. купил квартиру за 2 800 000 руб. Имущественный налоговый вычет ему ранее не предоставлялся.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При заполнении декларации за налоговый период г-н Иванов показал следующие доходы: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- 300000 руб., облагаемые налогом по ставке 13%;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- подарок от организации стоимостью 1 500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Рассчитайте сумму имущественного налогового вычета для г-на Иванова, и на какой срок растянется предоставление имущественного налогового вычета, если предположить, что доходы, облагаемые по ставке 13%, будут ежегодно увеличиваться на 10%. </w:t>
      </w:r>
      <w:r w:rsidRPr="00941DB0">
        <w:rPr>
          <w:color w:val="000000"/>
          <w:sz w:val="28"/>
          <w:szCs w:val="28"/>
        </w:rPr>
        <w:br/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>Задание 1</w:t>
      </w:r>
      <w:r w:rsidR="00BA308A">
        <w:rPr>
          <w:i/>
          <w:color w:val="000000"/>
          <w:sz w:val="28"/>
          <w:szCs w:val="28"/>
        </w:rPr>
        <w:t>2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На балансе организации числятся три автомобиля: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- легковой — мощность двигателя 95 </w:t>
      </w:r>
      <w:proofErr w:type="spellStart"/>
      <w:r w:rsidRPr="00941DB0">
        <w:rPr>
          <w:color w:val="000000"/>
          <w:sz w:val="28"/>
          <w:szCs w:val="28"/>
        </w:rPr>
        <w:t>л.с</w:t>
      </w:r>
      <w:proofErr w:type="spellEnd"/>
      <w:r w:rsidRPr="00941DB0">
        <w:rPr>
          <w:color w:val="000000"/>
          <w:sz w:val="28"/>
          <w:szCs w:val="28"/>
        </w:rPr>
        <w:t>, срок эксплуатации восемь лет;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- грузовой — мощность двигателя 120 </w:t>
      </w:r>
      <w:proofErr w:type="spellStart"/>
      <w:r w:rsidRPr="00941DB0">
        <w:rPr>
          <w:color w:val="000000"/>
          <w:sz w:val="28"/>
          <w:szCs w:val="28"/>
        </w:rPr>
        <w:t>л.с</w:t>
      </w:r>
      <w:proofErr w:type="spellEnd"/>
      <w:r w:rsidRPr="00941DB0">
        <w:rPr>
          <w:color w:val="000000"/>
          <w:sz w:val="28"/>
          <w:szCs w:val="28"/>
        </w:rPr>
        <w:t>, срок эксплуатации 12 лет;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- грузовой — мощность двигателя 180 </w:t>
      </w:r>
      <w:proofErr w:type="spellStart"/>
      <w:r w:rsidRPr="00941DB0">
        <w:rPr>
          <w:color w:val="000000"/>
          <w:sz w:val="28"/>
          <w:szCs w:val="28"/>
        </w:rPr>
        <w:t>л.с</w:t>
      </w:r>
      <w:proofErr w:type="spellEnd"/>
      <w:r w:rsidRPr="00941DB0">
        <w:rPr>
          <w:color w:val="000000"/>
          <w:sz w:val="28"/>
          <w:szCs w:val="28"/>
        </w:rPr>
        <w:t>, срок экс</w:t>
      </w:r>
      <w:r w:rsidRPr="00941DB0">
        <w:rPr>
          <w:color w:val="000000"/>
          <w:sz w:val="28"/>
          <w:szCs w:val="28"/>
        </w:rPr>
        <w:softHyphen/>
        <w:t>плуатации пять лет, реализован в сентябре.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В октябре организация взяла в аренду грузовой фур</w:t>
      </w:r>
      <w:r w:rsidRPr="00941DB0">
        <w:rPr>
          <w:color w:val="000000"/>
          <w:sz w:val="28"/>
          <w:szCs w:val="28"/>
        </w:rPr>
        <w:softHyphen/>
        <w:t xml:space="preserve">гон с мощностью двигателя 150 </w:t>
      </w:r>
      <w:proofErr w:type="spellStart"/>
      <w:r w:rsidRPr="00941DB0">
        <w:rPr>
          <w:color w:val="000000"/>
          <w:sz w:val="28"/>
          <w:szCs w:val="28"/>
        </w:rPr>
        <w:t>л.с</w:t>
      </w:r>
      <w:proofErr w:type="spellEnd"/>
      <w:r w:rsidRPr="00941DB0">
        <w:rPr>
          <w:color w:val="000000"/>
          <w:sz w:val="28"/>
          <w:szCs w:val="28"/>
        </w:rPr>
        <w:t>, который оформила в собственность в декабре.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Рассчитайте сумму транспортного налога предприятия за текущий год. </w:t>
      </w:r>
      <w:r w:rsidRPr="00941DB0">
        <w:rPr>
          <w:color w:val="000000"/>
          <w:sz w:val="28"/>
          <w:szCs w:val="28"/>
        </w:rPr>
        <w:br/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1</w:t>
      </w:r>
      <w:r w:rsidR="00BA308A">
        <w:rPr>
          <w:i/>
          <w:sz w:val="28"/>
          <w:szCs w:val="28"/>
        </w:rPr>
        <w:t>3</w:t>
      </w:r>
      <w:r w:rsidRPr="00941DB0">
        <w:rPr>
          <w:i/>
          <w:sz w:val="28"/>
          <w:szCs w:val="28"/>
        </w:rPr>
        <w:t>.</w:t>
      </w:r>
    </w:p>
    <w:p w:rsidR="00A40925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41DB0">
        <w:rPr>
          <w:color w:val="000000"/>
          <w:sz w:val="28"/>
          <w:szCs w:val="28"/>
          <w:shd w:val="clear" w:color="auto" w:fill="FFFFFF"/>
        </w:rPr>
        <w:t>За налоговый период ОАО «</w:t>
      </w:r>
      <w:proofErr w:type="spellStart"/>
      <w:r w:rsidRPr="00941DB0">
        <w:rPr>
          <w:color w:val="000000"/>
          <w:sz w:val="28"/>
          <w:szCs w:val="28"/>
          <w:shd w:val="clear" w:color="auto" w:fill="FFFFFF"/>
        </w:rPr>
        <w:t>Горсвязь</w:t>
      </w:r>
      <w:proofErr w:type="spellEnd"/>
      <w:r w:rsidRPr="00941DB0">
        <w:rPr>
          <w:color w:val="000000"/>
          <w:sz w:val="28"/>
          <w:szCs w:val="28"/>
          <w:shd w:val="clear" w:color="auto" w:fill="FFFFFF"/>
        </w:rPr>
        <w:t xml:space="preserve">» предоставило услуг связи на сумму 7 620 400 руб. Организация является плательщиком НДС. Выручка от реализации телефонных справочников составила 162 517 руб. Для обеспечения непрерывного производственного процесса в налоговом периоде было приобретено: </w:t>
      </w:r>
    </w:p>
    <w:p w:rsidR="00A40925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41DB0">
        <w:rPr>
          <w:color w:val="000000"/>
          <w:sz w:val="28"/>
          <w:szCs w:val="28"/>
          <w:shd w:val="clear" w:color="auto" w:fill="FFFFFF"/>
        </w:rPr>
        <w:t xml:space="preserve">1) материалов – на 1 017 020 руб. (в </w:t>
      </w:r>
      <w:proofErr w:type="spellStart"/>
      <w:r w:rsidRPr="00941DB0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941DB0">
        <w:rPr>
          <w:color w:val="000000"/>
          <w:sz w:val="28"/>
          <w:szCs w:val="28"/>
          <w:shd w:val="clear" w:color="auto" w:fill="FFFFFF"/>
        </w:rPr>
        <w:t>. НДС);</w:t>
      </w:r>
    </w:p>
    <w:p w:rsidR="00A40925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41DB0">
        <w:rPr>
          <w:color w:val="000000"/>
          <w:sz w:val="28"/>
          <w:szCs w:val="28"/>
          <w:shd w:val="clear" w:color="auto" w:fill="FFFFFF"/>
        </w:rPr>
        <w:t xml:space="preserve">2) запасных частей – на 457 675 руб. (в </w:t>
      </w:r>
      <w:proofErr w:type="spellStart"/>
      <w:r w:rsidRPr="00941DB0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941DB0">
        <w:rPr>
          <w:color w:val="000000"/>
          <w:sz w:val="28"/>
          <w:szCs w:val="28"/>
          <w:shd w:val="clear" w:color="auto" w:fill="FFFFFF"/>
        </w:rPr>
        <w:t xml:space="preserve">. НДС); </w:t>
      </w:r>
    </w:p>
    <w:p w:rsidR="00A40925" w:rsidRDefault="00941DB0" w:rsidP="00941DB0">
      <w:pPr>
        <w:spacing w:line="288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41DB0">
        <w:rPr>
          <w:color w:val="000000"/>
          <w:sz w:val="28"/>
          <w:szCs w:val="28"/>
          <w:shd w:val="clear" w:color="auto" w:fill="FFFFFF"/>
        </w:rPr>
        <w:t xml:space="preserve">3) горюче-смазочных материалов – на 250 400 руб. (в </w:t>
      </w:r>
      <w:proofErr w:type="spellStart"/>
      <w:r w:rsidRPr="00941DB0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941DB0">
        <w:rPr>
          <w:color w:val="000000"/>
          <w:sz w:val="28"/>
          <w:szCs w:val="28"/>
          <w:shd w:val="clear" w:color="auto" w:fill="FFFFFF"/>
        </w:rPr>
        <w:t xml:space="preserve">. НДС).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  <w:shd w:val="clear" w:color="auto" w:fill="FFFFFF"/>
        </w:rPr>
        <w:t>Определить общую сумму НДС, подлежащую уплате в бюджет ОАО «</w:t>
      </w:r>
      <w:proofErr w:type="spellStart"/>
      <w:r w:rsidRPr="00941DB0">
        <w:rPr>
          <w:color w:val="000000"/>
          <w:sz w:val="28"/>
          <w:szCs w:val="28"/>
          <w:shd w:val="clear" w:color="auto" w:fill="FFFFFF"/>
        </w:rPr>
        <w:t>Горсвязь</w:t>
      </w:r>
      <w:proofErr w:type="spellEnd"/>
      <w:r w:rsidRPr="00941DB0">
        <w:rPr>
          <w:color w:val="000000"/>
          <w:sz w:val="28"/>
          <w:szCs w:val="28"/>
          <w:shd w:val="clear" w:color="auto" w:fill="FFFFFF"/>
        </w:rPr>
        <w:t>».</w:t>
      </w:r>
    </w:p>
    <w:p w:rsidR="00941DB0" w:rsidRPr="00941DB0" w:rsidRDefault="00941DB0" w:rsidP="00941DB0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i/>
          <w:sz w:val="28"/>
          <w:szCs w:val="28"/>
        </w:rPr>
      </w:pPr>
      <w:r w:rsidRPr="00941DB0">
        <w:rPr>
          <w:bCs/>
          <w:i/>
          <w:sz w:val="28"/>
          <w:szCs w:val="28"/>
        </w:rPr>
        <w:t>Задание 1</w:t>
      </w:r>
      <w:r w:rsidR="00BA308A">
        <w:rPr>
          <w:bCs/>
          <w:i/>
          <w:sz w:val="28"/>
          <w:szCs w:val="28"/>
        </w:rPr>
        <w:t>4</w:t>
      </w:r>
      <w:r w:rsidRPr="00941DB0">
        <w:rPr>
          <w:bCs/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15/01/ХХ предприятием приобретены и оприходованы производственные материалы на </w:t>
      </w:r>
      <w:proofErr w:type="gramStart"/>
      <w:r w:rsidRPr="00941DB0">
        <w:rPr>
          <w:bCs/>
          <w:sz w:val="28"/>
          <w:szCs w:val="28"/>
        </w:rPr>
        <w:t>сумму  328</w:t>
      </w:r>
      <w:proofErr w:type="gramEnd"/>
      <w:r w:rsidRPr="00941DB0">
        <w:rPr>
          <w:bCs/>
          <w:sz w:val="28"/>
          <w:szCs w:val="28"/>
        </w:rPr>
        <w:t xml:space="preserve"> 000 руб., в том числе НДС </w:t>
      </w:r>
      <w:r w:rsidR="00BA308A">
        <w:rPr>
          <w:bCs/>
          <w:sz w:val="28"/>
          <w:szCs w:val="28"/>
        </w:rPr>
        <w:t>20</w:t>
      </w:r>
      <w:r w:rsidRPr="00941DB0">
        <w:rPr>
          <w:bCs/>
          <w:sz w:val="28"/>
          <w:szCs w:val="28"/>
        </w:rPr>
        <w:t>%.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30/03/ХХ предприятие внесло предоплату за основные средства производственного назначения в сумме 590 000 руб. и получило счет-фактуру от поставщика на аванс.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31/03/</w:t>
      </w:r>
      <w:proofErr w:type="gramStart"/>
      <w:r w:rsidRPr="00941DB0">
        <w:rPr>
          <w:bCs/>
          <w:sz w:val="28"/>
          <w:szCs w:val="28"/>
        </w:rPr>
        <w:t>ХХ  предприятие</w:t>
      </w:r>
      <w:proofErr w:type="gramEnd"/>
      <w:r w:rsidRPr="00941DB0">
        <w:rPr>
          <w:bCs/>
          <w:sz w:val="28"/>
          <w:szCs w:val="28"/>
        </w:rPr>
        <w:t xml:space="preserve"> приобрело партию импортных товаров на сумму 300 000 руб. При ввозе этих товаров на таможне был уплачен НДС в </w:t>
      </w:r>
      <w:proofErr w:type="gramStart"/>
      <w:r w:rsidRPr="00941DB0">
        <w:rPr>
          <w:bCs/>
          <w:sz w:val="28"/>
          <w:szCs w:val="28"/>
        </w:rPr>
        <w:t>сумме  45</w:t>
      </w:r>
      <w:proofErr w:type="gramEnd"/>
      <w:r w:rsidRPr="00941DB0">
        <w:rPr>
          <w:bCs/>
          <w:sz w:val="28"/>
          <w:szCs w:val="28"/>
        </w:rPr>
        <w:t xml:space="preserve"> 400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Предприятие провело учебный семинар в Лондоне, Расходы на проведение семинара составили 218000 руб. 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Выручка от реализации российских товаров составила 826 000 руб.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Определить величину НДС к уплате в бюджет.</w:t>
      </w:r>
    </w:p>
    <w:p w:rsidR="00941DB0" w:rsidRPr="00941DB0" w:rsidRDefault="00941DB0" w:rsidP="00941DB0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1</w:t>
      </w:r>
      <w:r w:rsidR="00BA308A">
        <w:rPr>
          <w:i/>
          <w:sz w:val="28"/>
          <w:szCs w:val="28"/>
        </w:rPr>
        <w:t>5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Организацией 01 февраля приобретено и введено в эксплуатацию ОС балансовой стоимостью 180 000 руб. Срок полезного использования 61 месяц.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Определите сумму авансового платежа по налогу на имущество за 1 квартал.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</w:p>
    <w:p w:rsidR="00941DB0" w:rsidRPr="00941DB0" w:rsidRDefault="00941DB0" w:rsidP="00941DB0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1</w:t>
      </w:r>
      <w:r w:rsidR="00BA308A">
        <w:rPr>
          <w:i/>
          <w:sz w:val="28"/>
          <w:szCs w:val="28"/>
        </w:rPr>
        <w:t>6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ind w:firstLine="567"/>
        <w:jc w:val="both"/>
        <w:rPr>
          <w:sz w:val="28"/>
          <w:szCs w:val="28"/>
        </w:rPr>
      </w:pPr>
      <w:proofErr w:type="gramStart"/>
      <w:r w:rsidRPr="00941DB0">
        <w:rPr>
          <w:sz w:val="28"/>
          <w:szCs w:val="28"/>
        </w:rPr>
        <w:t>Рассчитать  сумму</w:t>
      </w:r>
      <w:proofErr w:type="gramEnd"/>
      <w:r w:rsidRPr="00941DB0">
        <w:rPr>
          <w:sz w:val="28"/>
          <w:szCs w:val="28"/>
        </w:rPr>
        <w:t xml:space="preserve"> авансового платежа по налогу на имущество за 1, 2, 3 кв. и за год. Ставка налога – 2,2%. Средняя стоимость имущества ЗАО «Х» представлена в таблице </w:t>
      </w:r>
      <w:r w:rsidR="00BA308A">
        <w:rPr>
          <w:sz w:val="28"/>
          <w:szCs w:val="28"/>
        </w:rPr>
        <w:t>4</w:t>
      </w:r>
      <w:r w:rsidRPr="00941DB0">
        <w:rPr>
          <w:sz w:val="28"/>
          <w:szCs w:val="28"/>
        </w:rPr>
        <w:t>.</w:t>
      </w:r>
    </w:p>
    <w:p w:rsidR="00941DB0" w:rsidRPr="00941DB0" w:rsidRDefault="00941DB0" w:rsidP="00941DB0">
      <w:pPr>
        <w:spacing w:line="288" w:lineRule="auto"/>
        <w:jc w:val="right"/>
        <w:rPr>
          <w:sz w:val="28"/>
          <w:szCs w:val="28"/>
        </w:rPr>
      </w:pPr>
      <w:r w:rsidRPr="00941DB0">
        <w:rPr>
          <w:sz w:val="28"/>
          <w:szCs w:val="28"/>
        </w:rPr>
        <w:t xml:space="preserve">Таблица </w:t>
      </w:r>
      <w:r w:rsidR="00BA308A">
        <w:rPr>
          <w:sz w:val="28"/>
          <w:szCs w:val="28"/>
        </w:rPr>
        <w:t>4</w:t>
      </w:r>
    </w:p>
    <w:p w:rsidR="00941DB0" w:rsidRPr="00941DB0" w:rsidRDefault="00941DB0" w:rsidP="00941DB0">
      <w:pPr>
        <w:spacing w:line="288" w:lineRule="auto"/>
        <w:jc w:val="center"/>
        <w:rPr>
          <w:sz w:val="28"/>
          <w:szCs w:val="28"/>
        </w:rPr>
      </w:pPr>
      <w:r w:rsidRPr="00941DB0">
        <w:rPr>
          <w:sz w:val="28"/>
          <w:szCs w:val="28"/>
        </w:rPr>
        <w:t>Средняя стоимость имущества ЗАО «Х»</w:t>
      </w:r>
    </w:p>
    <w:tbl>
      <w:tblPr>
        <w:tblStyle w:val="ac"/>
        <w:tblW w:w="9634" w:type="dxa"/>
        <w:tblLook w:val="01E0" w:firstRow="1" w:lastRow="1" w:firstColumn="1" w:lastColumn="1" w:noHBand="0" w:noVBand="0"/>
      </w:tblPr>
      <w:tblGrid>
        <w:gridCol w:w="2830"/>
        <w:gridCol w:w="1701"/>
        <w:gridCol w:w="1701"/>
        <w:gridCol w:w="1701"/>
        <w:gridCol w:w="1701"/>
      </w:tblGrid>
      <w:tr w:rsidR="00941DB0" w:rsidRPr="00941DB0" w:rsidTr="00BA308A">
        <w:tc>
          <w:tcPr>
            <w:tcW w:w="2830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1кв.20ХХ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 кв.20ХХ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3кв.20ХХ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4кв.20ХХ</w:t>
            </w:r>
          </w:p>
        </w:tc>
      </w:tr>
      <w:tr w:rsidR="00941DB0" w:rsidRPr="00941DB0" w:rsidTr="00BA308A">
        <w:tc>
          <w:tcPr>
            <w:tcW w:w="2830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3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4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5</w:t>
            </w:r>
          </w:p>
        </w:tc>
      </w:tr>
      <w:tr w:rsidR="00941DB0" w:rsidRPr="00941DB0" w:rsidTr="00BA308A">
        <w:tc>
          <w:tcPr>
            <w:tcW w:w="2830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Средняя стоимость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1700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1800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2400</w:t>
            </w:r>
          </w:p>
        </w:tc>
        <w:tc>
          <w:tcPr>
            <w:tcW w:w="1701" w:type="dxa"/>
          </w:tcPr>
          <w:p w:rsidR="00941DB0" w:rsidRPr="00941DB0" w:rsidRDefault="00941DB0" w:rsidP="00941DB0">
            <w:pPr>
              <w:jc w:val="both"/>
              <w:rPr>
                <w:szCs w:val="28"/>
              </w:rPr>
            </w:pPr>
            <w:r w:rsidRPr="00941DB0">
              <w:rPr>
                <w:szCs w:val="28"/>
              </w:rPr>
              <w:t>2200</w:t>
            </w:r>
          </w:p>
        </w:tc>
      </w:tr>
    </w:tbl>
    <w:p w:rsidR="00941DB0" w:rsidRPr="00941DB0" w:rsidRDefault="00941DB0" w:rsidP="00BA308A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941DB0">
        <w:rPr>
          <w:i/>
          <w:sz w:val="28"/>
          <w:szCs w:val="28"/>
        </w:rPr>
        <w:t>Задание 1</w:t>
      </w:r>
      <w:r w:rsidR="00BA308A">
        <w:rPr>
          <w:i/>
          <w:sz w:val="28"/>
          <w:szCs w:val="28"/>
        </w:rPr>
        <w:t>7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Новый бухгалтер организации, принятый в текущем году, обнаружил следующие ошибки в декларации по налогу на прибыль за 20ХХг:</w:t>
      </w:r>
    </w:p>
    <w:p w:rsidR="00941DB0" w:rsidRPr="00941DB0" w:rsidRDefault="00941DB0" w:rsidP="00705907">
      <w:pPr>
        <w:numPr>
          <w:ilvl w:val="0"/>
          <w:numId w:val="2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Амортизационные расходы были завышены на 500 тыс. руб.</w:t>
      </w:r>
    </w:p>
    <w:p w:rsidR="00941DB0" w:rsidRPr="00941DB0" w:rsidRDefault="00941DB0" w:rsidP="00705907">
      <w:pPr>
        <w:numPr>
          <w:ilvl w:val="0"/>
          <w:numId w:val="2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Налоговый убыток позапрошлого года не был учтен при расчете налога на прибыль прошлого года</w:t>
      </w:r>
    </w:p>
    <w:p w:rsidR="00941DB0" w:rsidRPr="00941DB0" w:rsidRDefault="00941DB0" w:rsidP="00BA308A">
      <w:pPr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Налогооблагаемая прибыль прошлого гола по данным декларации составила 12,0 млн. руб. Ставка налога – 20%.</w:t>
      </w:r>
    </w:p>
    <w:p w:rsidR="00941DB0" w:rsidRPr="00941DB0" w:rsidRDefault="00941DB0" w:rsidP="00BA308A">
      <w:pPr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 повлияют указанные ошибки на величину прибыли прошлого года?</w:t>
      </w:r>
    </w:p>
    <w:p w:rsidR="00941DB0" w:rsidRPr="00941DB0" w:rsidRDefault="00941DB0" w:rsidP="00BA308A">
      <w:pPr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Какие действия должен предпринять бухгалтер для исправления данной ситуации?</w:t>
      </w:r>
    </w:p>
    <w:p w:rsid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 w:rsidR="00BA308A">
        <w:rPr>
          <w:i/>
          <w:sz w:val="28"/>
          <w:szCs w:val="28"/>
        </w:rPr>
        <w:t>18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15/03/ХХ получена предоплата в счет будущей поставки от организации А в сумме 178000 руб.,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31/03/ХХ выполнены строительно-монтажные работы для собственных нужд. Общая сумма расходов составляет 150 000 рублей.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Перечислен аванс поставщику в сумме 118 000 руб., в том числе НДС 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>% (счет-фактура на аванс от поставщика получен)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Определите сумму НДС к платежу в бюджет за 1 квартал 20ХХг.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 w:rsidR="00BA308A">
        <w:rPr>
          <w:i/>
          <w:sz w:val="28"/>
          <w:szCs w:val="28"/>
        </w:rPr>
        <w:t>19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Среднеквартальная выручка организации «А» превысила в 3 кв.20ХХ г составила 1,0 млн. руб. 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Какие действия следует предпринять бухгалтеру в данной ситуации?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0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Организация ООО «Х» ведет учет кассовым методом. За четыре квартала (со II квартала 201</w:t>
      </w:r>
      <w:r w:rsidR="00BA308A">
        <w:rPr>
          <w:sz w:val="28"/>
          <w:szCs w:val="28"/>
        </w:rPr>
        <w:t>9</w:t>
      </w:r>
      <w:r w:rsidRPr="00941DB0">
        <w:rPr>
          <w:sz w:val="28"/>
          <w:szCs w:val="28"/>
        </w:rPr>
        <w:t xml:space="preserve"> года по I квартал 20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 xml:space="preserve"> года) выручка ООО «Х» без учета НДС составила: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в II квартале 201</w:t>
      </w:r>
      <w:r w:rsidR="00BA308A">
        <w:rPr>
          <w:sz w:val="28"/>
          <w:szCs w:val="28"/>
        </w:rPr>
        <w:t>9</w:t>
      </w:r>
      <w:r w:rsidRPr="00941DB0">
        <w:rPr>
          <w:sz w:val="28"/>
          <w:szCs w:val="28"/>
        </w:rPr>
        <w:t xml:space="preserve"> года — 0,7 млн. руб.; 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III квартале 201</w:t>
      </w:r>
      <w:r w:rsidR="00BA308A">
        <w:rPr>
          <w:sz w:val="28"/>
          <w:szCs w:val="28"/>
        </w:rPr>
        <w:t>9</w:t>
      </w:r>
      <w:r w:rsidRPr="00941DB0">
        <w:rPr>
          <w:sz w:val="28"/>
          <w:szCs w:val="28"/>
        </w:rPr>
        <w:t xml:space="preserve"> года — 1,1 млн. руб.; 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IV квартале 201</w:t>
      </w:r>
      <w:r w:rsidR="00BA308A">
        <w:rPr>
          <w:sz w:val="28"/>
          <w:szCs w:val="28"/>
        </w:rPr>
        <w:t>9</w:t>
      </w:r>
      <w:r w:rsidRPr="00941DB0">
        <w:rPr>
          <w:sz w:val="28"/>
          <w:szCs w:val="28"/>
        </w:rPr>
        <w:t xml:space="preserve"> года — 1,4 млн. руб.; 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I квартале 20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 xml:space="preserve"> года — 0,5 млн. руб. 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 xml:space="preserve">Может ли ООО «Х» применять кассовый метод? </w:t>
      </w:r>
    </w:p>
    <w:p w:rsidR="00941DB0" w:rsidRDefault="00941DB0" w:rsidP="00A40925">
      <w:pPr>
        <w:widowControl w:val="0"/>
        <w:spacing w:line="288" w:lineRule="auto"/>
        <w:ind w:firstLine="567"/>
        <w:jc w:val="both"/>
        <w:rPr>
          <w:b/>
          <w:sz w:val="28"/>
          <w:szCs w:val="28"/>
        </w:rPr>
      </w:pPr>
    </w:p>
    <w:p w:rsidR="00A40925" w:rsidRPr="00941DB0" w:rsidRDefault="00A40925" w:rsidP="00A40925">
      <w:pPr>
        <w:widowControl w:val="0"/>
        <w:spacing w:line="288" w:lineRule="auto"/>
        <w:ind w:firstLine="567"/>
        <w:jc w:val="both"/>
        <w:rPr>
          <w:b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1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Сотрудник (менеджер по продажам) отправлен в командировку в Париж.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10/01/ХХ – он вылетел на самолете в Париж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15/01/ХХ - из Парижа вернулся в Москву в 7 час. утра.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18/01/ХХ представлен авансовый отчет в бухгалтерию: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  <w:u w:val="single"/>
        </w:rPr>
      </w:pPr>
      <w:r w:rsidRPr="00941DB0">
        <w:rPr>
          <w:sz w:val="28"/>
          <w:szCs w:val="28"/>
          <w:u w:val="single"/>
        </w:rPr>
        <w:t>Расходы в Париже: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Стоимость билетов на самолет -50700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Стоимость билета на электричку из аэропорта в город (туда и обратно) – 20 евро.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Стоимость поездок на такси по городу – 100 евро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Счет за проживание в отеле – 280 евро, Счета за обеды в ресторане – 180 евро.</w:t>
      </w:r>
    </w:p>
    <w:p w:rsidR="00941DB0" w:rsidRPr="00941DB0" w:rsidRDefault="00941DB0" w:rsidP="00A40925">
      <w:pPr>
        <w:widowControl w:val="0"/>
        <w:spacing w:line="288" w:lineRule="auto"/>
        <w:ind w:firstLine="567"/>
        <w:rPr>
          <w:sz w:val="28"/>
          <w:szCs w:val="28"/>
        </w:rPr>
      </w:pPr>
      <w:r w:rsidRPr="00941DB0">
        <w:rPr>
          <w:sz w:val="28"/>
          <w:szCs w:val="28"/>
        </w:rPr>
        <w:t>Какова сумма расходов для целей налогового учета?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/>
          <w:sz w:val="28"/>
          <w:szCs w:val="28"/>
        </w:rPr>
      </w:pPr>
    </w:p>
    <w:p w:rsidR="00941DB0" w:rsidRPr="00941DB0" w:rsidRDefault="00941DB0" w:rsidP="00A40925">
      <w:pPr>
        <w:widowControl w:val="0"/>
        <w:tabs>
          <w:tab w:val="left" w:pos="851"/>
          <w:tab w:val="left" w:pos="993"/>
        </w:tabs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2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ООО «Х» осуществляет торговую деятельность и рассчитывает финансовый результат в целях налогообложения по методу начисления.</w:t>
      </w:r>
    </w:p>
    <w:p w:rsidR="00941DB0" w:rsidRPr="00941DB0" w:rsidRDefault="00941DB0" w:rsidP="00A40925">
      <w:pPr>
        <w:widowControl w:val="0"/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Данные о финансовых результатах фирмы за отчетный период следующие (все без НДС):</w:t>
      </w:r>
    </w:p>
    <w:p w:rsidR="00941DB0" w:rsidRPr="00941DB0" w:rsidRDefault="00941DB0" w:rsidP="00A409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Продано товаров на сумму 9 000 000 руб.</w:t>
      </w:r>
    </w:p>
    <w:p w:rsidR="00941DB0" w:rsidRPr="00941DB0" w:rsidRDefault="00941DB0" w:rsidP="00A409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Получено от покупателей денежных средств за отгруженный товар – 8 200 000 руб.</w:t>
      </w:r>
    </w:p>
    <w:p w:rsidR="00941DB0" w:rsidRPr="00941DB0" w:rsidRDefault="00941DB0" w:rsidP="00A409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Фактическая стоимость приобретенного для перепродажи товара – 5 000 000 руб.</w:t>
      </w:r>
    </w:p>
    <w:p w:rsidR="00941DB0" w:rsidRPr="00941DB0" w:rsidRDefault="00941DB0" w:rsidP="00A409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Транспортные расходы по </w:t>
      </w:r>
      <w:proofErr w:type="gramStart"/>
      <w:r w:rsidRPr="00941DB0">
        <w:rPr>
          <w:sz w:val="28"/>
          <w:szCs w:val="28"/>
        </w:rPr>
        <w:t>доставке  товара</w:t>
      </w:r>
      <w:proofErr w:type="gramEnd"/>
      <w:r w:rsidRPr="00941DB0">
        <w:rPr>
          <w:sz w:val="28"/>
          <w:szCs w:val="28"/>
        </w:rPr>
        <w:t xml:space="preserve"> составляют – 300 000 руб.</w:t>
      </w:r>
    </w:p>
    <w:p w:rsidR="00941DB0" w:rsidRPr="00941DB0" w:rsidRDefault="00941DB0" w:rsidP="00A409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По состоянию на конец года 20% товаров осталось непроданными.</w:t>
      </w:r>
    </w:p>
    <w:p w:rsidR="00941DB0" w:rsidRPr="00941DB0" w:rsidRDefault="00941DB0" w:rsidP="00A40925">
      <w:pPr>
        <w:widowControl w:val="0"/>
        <w:tabs>
          <w:tab w:val="left" w:pos="851"/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Составить расчет по налогу на прибыль за год. Ставка налога на прибыль -20%.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3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Сотруднику выплачена заработная плата в сумме 420 000 руб., премия – 288 851 руб., оплачен абонемент в бассейн – 18 000 руб.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Рассчитать базу по страховым взносам. </w:t>
      </w:r>
    </w:p>
    <w:p w:rsidR="00A40925" w:rsidRPr="00941DB0" w:rsidRDefault="00A40925" w:rsidP="00A40925">
      <w:pPr>
        <w:widowControl w:val="0"/>
        <w:spacing w:line="288" w:lineRule="auto"/>
        <w:ind w:firstLine="567"/>
        <w:jc w:val="both"/>
        <w:rPr>
          <w:b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4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1) ЗАО «Х» решило ликвидировать здание цеха. Первоначальная стоимость здания – 6,0 млн. руб., сумма начисленной амортизации – 5,5 млн.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Затраты, связанные с ликвидацией здания – 200 000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В результате ликвидации здания были получены материалы, рыночная стоимость которых составила 240 000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Определить величину внереализационных доходов (расходов), полученных в результате данных операций.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/>
          <w:i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5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proofErr w:type="gramStart"/>
      <w:r w:rsidRPr="00941DB0">
        <w:rPr>
          <w:sz w:val="28"/>
          <w:szCs w:val="28"/>
        </w:rPr>
        <w:t>Общество  09</w:t>
      </w:r>
      <w:proofErr w:type="gramEnd"/>
      <w:r w:rsidRPr="00941DB0">
        <w:rPr>
          <w:sz w:val="28"/>
          <w:szCs w:val="28"/>
        </w:rPr>
        <w:t>/11/ХХ получило от банка валютный кредит в сумме 200 000 руб., ставка по кредиту – 16% годовых. Проценты начисляются и уплачиваются ежемесячно на конец каждого месяца.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Рассчитать величину процентов, учитываемую для расчета налога на прибыль.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Ставка налога на прибыль -20%. Ставка рефинансирования – 10%.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6</w:t>
      </w:r>
      <w:r w:rsidRPr="00941DB0">
        <w:rPr>
          <w:i/>
          <w:sz w:val="28"/>
          <w:szCs w:val="28"/>
        </w:rPr>
        <w:t>.</w:t>
      </w:r>
      <w:r w:rsidRPr="00941DB0">
        <w:rPr>
          <w:sz w:val="28"/>
          <w:szCs w:val="28"/>
        </w:rPr>
        <w:t xml:space="preserve">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ООО «Х» за январь 20ХХг начислило работнику заработную плату 30 000 руб., оплату за выполненные работы по договору подряда 14000 руб., абонемент в бассейн – 1 500 руб., талоны на питание – 3 000 руб., материальная помощь в сумме 6 000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Определить сумму страховых взносов во внебюджетные фонды за данный месяц.   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2</w:t>
      </w:r>
      <w:r w:rsidR="00BA308A">
        <w:rPr>
          <w:i/>
          <w:sz w:val="28"/>
          <w:szCs w:val="28"/>
        </w:rPr>
        <w:t>7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Зарплата </w:t>
      </w:r>
      <w:proofErr w:type="gramStart"/>
      <w:r w:rsidRPr="00941DB0">
        <w:rPr>
          <w:sz w:val="28"/>
          <w:szCs w:val="28"/>
        </w:rPr>
        <w:t>сотрудника  с</w:t>
      </w:r>
      <w:proofErr w:type="gramEnd"/>
      <w:r w:rsidRPr="00941DB0">
        <w:rPr>
          <w:sz w:val="28"/>
          <w:szCs w:val="28"/>
        </w:rPr>
        <w:t xml:space="preserve"> 01/05/ХХ составляет 60 000 руб./мес.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Рассчитать страховые взносы за май, июнь, июль и август 20ХХг.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BA308A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28</w:t>
      </w:r>
      <w:r w:rsidR="00941DB0"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В семье учатся отец, мать и сын.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В 20ХХ г. отец заплатил за заочное обучение в магистратуре 130 000 руб.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Мать оплатила свое обучение на вечернем отделении института в сумме 80 000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Стоимость обучения 19-летнегосына в институте на очной форме составила 90 000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При этом из данной суммы 60 000 уплатил отец, а 30 000 руб. - сам обучающийся.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Образовательные учреждения имеют лицензии.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Заработная плата в месяц у отца – 80 000 руб., у матери – 55 000 руб., у сына 20 500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Определить суммы НДФЛ к возврату по итогам года каждому из членов семьи на основании предоставленных деклараций.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 w:rsidR="00BA308A">
        <w:rPr>
          <w:i/>
          <w:sz w:val="28"/>
          <w:szCs w:val="28"/>
        </w:rPr>
        <w:t>29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Москвич продал дачу, которая находилась в его собственности 2 года, за 1,2 млн. руб., и автомобиль, который находился в собственности 4 года, за 150 тыс.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В какой сумме он должен уплатить налог (НДФЛ) по данным операциям?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3</w:t>
      </w:r>
      <w:r w:rsidR="00BA308A">
        <w:rPr>
          <w:i/>
          <w:sz w:val="28"/>
          <w:szCs w:val="28"/>
        </w:rPr>
        <w:t>0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ЗАО «Х» осуществляет производственную деятельность.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Данные о финансовых результатах фирмы за отчетный период следующие (все без НДС):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Продано 90% произведенной за год </w:t>
      </w:r>
      <w:proofErr w:type="gramStart"/>
      <w:r w:rsidRPr="00941DB0">
        <w:rPr>
          <w:sz w:val="28"/>
          <w:szCs w:val="28"/>
        </w:rPr>
        <w:t>продукции  на</w:t>
      </w:r>
      <w:proofErr w:type="gramEnd"/>
      <w:r w:rsidRPr="00941DB0">
        <w:rPr>
          <w:sz w:val="28"/>
          <w:szCs w:val="28"/>
        </w:rPr>
        <w:t xml:space="preserve"> сумму 1 000 000 руб.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На производство 100% продукции было израсходовано материалов на 240 000 руб. 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Зарплата сотрудникам с учетом страховых взносов составила 252 000 руб.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Представительские расходы составили 25 000 руб.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 год начислен налог на имущество 5000 руб.</w:t>
      </w:r>
    </w:p>
    <w:p w:rsidR="00941DB0" w:rsidRPr="00941DB0" w:rsidRDefault="00941DB0" w:rsidP="00A40925">
      <w:pPr>
        <w:widowControl w:val="0"/>
        <w:numPr>
          <w:ilvl w:val="0"/>
          <w:numId w:val="5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Налоговый убыток прошлого года – 50000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Составить расчет по налогу на прибыль за год. Ставка налога на прибыль -20%.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i/>
          <w:sz w:val="28"/>
          <w:szCs w:val="28"/>
        </w:rPr>
      </w:pPr>
      <w:r w:rsidRPr="00941DB0">
        <w:rPr>
          <w:bCs/>
          <w:i/>
          <w:sz w:val="28"/>
          <w:szCs w:val="28"/>
        </w:rPr>
        <w:t>Задание 3</w:t>
      </w:r>
      <w:r w:rsidR="00BA308A">
        <w:rPr>
          <w:bCs/>
          <w:i/>
          <w:sz w:val="28"/>
          <w:szCs w:val="28"/>
        </w:rPr>
        <w:t>1</w:t>
      </w:r>
      <w:r w:rsidRPr="00941DB0">
        <w:rPr>
          <w:bCs/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15/01/ХХ предприятием приобретены и оприходованы производственные материалы на сумму 118 000 руб., в том числе НДС </w:t>
      </w:r>
      <w:r w:rsidR="00BA308A">
        <w:rPr>
          <w:bCs/>
          <w:sz w:val="28"/>
          <w:szCs w:val="28"/>
        </w:rPr>
        <w:t>20</w:t>
      </w:r>
      <w:r w:rsidRPr="00941DB0">
        <w:rPr>
          <w:bCs/>
          <w:sz w:val="28"/>
          <w:szCs w:val="28"/>
        </w:rPr>
        <w:t>%.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30/03/ХХ предприятие внесло предоплату за основные средства производственного назначения в сумме 590 000 руб. и получило счет-фактуру от поставщика на аванс.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31/03/ХХ предприятие приобрело партию импортных товаров на сумму 30 000 руб. При ввозе этих товаров на таможне был уплачен НДС в </w:t>
      </w:r>
      <w:proofErr w:type="gramStart"/>
      <w:r w:rsidRPr="00941DB0">
        <w:rPr>
          <w:bCs/>
          <w:sz w:val="28"/>
          <w:szCs w:val="28"/>
        </w:rPr>
        <w:t>сумме  5</w:t>
      </w:r>
      <w:proofErr w:type="gramEnd"/>
      <w:r w:rsidRPr="00941DB0">
        <w:rPr>
          <w:bCs/>
          <w:sz w:val="28"/>
          <w:szCs w:val="28"/>
        </w:rPr>
        <w:t xml:space="preserve"> 400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Предприятие провело учебный семинар в Лондоне, Расходы на проведение семинара составили 118000 руб. 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Выручка от реализации российских товаров составила 426 000 руб.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Определить величину НДС к уплате в бюджет.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3</w:t>
      </w:r>
      <w:r w:rsidR="00BA308A">
        <w:rPr>
          <w:i/>
          <w:sz w:val="28"/>
          <w:szCs w:val="28"/>
        </w:rPr>
        <w:t>2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A40925">
      <w:pPr>
        <w:widowControl w:val="0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Типография производит 2 вида продукции – газета, реализуемая без НДС, и журнал – реализуемый с НДС.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В </w:t>
      </w:r>
      <w:proofErr w:type="gramStart"/>
      <w:r w:rsidRPr="00941DB0">
        <w:rPr>
          <w:sz w:val="28"/>
          <w:szCs w:val="28"/>
        </w:rPr>
        <w:t>1  кв.</w:t>
      </w:r>
      <w:proofErr w:type="gramEnd"/>
      <w:r w:rsidRPr="00941DB0">
        <w:rPr>
          <w:sz w:val="28"/>
          <w:szCs w:val="28"/>
        </w:rPr>
        <w:t xml:space="preserve"> выручка от реализации газеты  составила 100 000 руб. без НДС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Выручка от реализации журнал</w:t>
      </w:r>
      <w:r w:rsidR="00BA308A">
        <w:rPr>
          <w:sz w:val="28"/>
          <w:szCs w:val="28"/>
        </w:rPr>
        <w:t>а -1 062 000 руб. с учетом НДС 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Для производства использовалась разная бумага, а краски и </w:t>
      </w:r>
      <w:proofErr w:type="gramStart"/>
      <w:r w:rsidRPr="00941DB0">
        <w:rPr>
          <w:sz w:val="28"/>
          <w:szCs w:val="28"/>
        </w:rPr>
        <w:t>остальные  материалы</w:t>
      </w:r>
      <w:proofErr w:type="gramEnd"/>
      <w:r w:rsidRPr="00941DB0">
        <w:rPr>
          <w:sz w:val="28"/>
          <w:szCs w:val="28"/>
        </w:rPr>
        <w:t xml:space="preserve"> – общие.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Стоимость бумаги для газеты –</w:t>
      </w:r>
      <w:r w:rsidR="00BA308A">
        <w:rPr>
          <w:sz w:val="28"/>
          <w:szCs w:val="28"/>
        </w:rPr>
        <w:t xml:space="preserve"> 59 000 руб. в том числе </w:t>
      </w:r>
      <w:proofErr w:type="gramStart"/>
      <w:r w:rsidR="00BA308A">
        <w:rPr>
          <w:sz w:val="28"/>
          <w:szCs w:val="28"/>
        </w:rPr>
        <w:t>НДС  (</w:t>
      </w:r>
      <w:proofErr w:type="gramEnd"/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>%).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Стоимость бумаги для журнала – 708 </w:t>
      </w:r>
      <w:proofErr w:type="gramStart"/>
      <w:r w:rsidRPr="00941DB0">
        <w:rPr>
          <w:sz w:val="28"/>
          <w:szCs w:val="28"/>
        </w:rPr>
        <w:t>000  руб.</w:t>
      </w:r>
      <w:proofErr w:type="gramEnd"/>
      <w:r w:rsidRPr="00941DB0">
        <w:rPr>
          <w:sz w:val="28"/>
          <w:szCs w:val="28"/>
        </w:rPr>
        <w:t xml:space="preserve">, в том числе НДС 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Стоимость краски – </w:t>
      </w:r>
      <w:proofErr w:type="gramStart"/>
      <w:r w:rsidRPr="00941DB0">
        <w:rPr>
          <w:sz w:val="28"/>
          <w:szCs w:val="28"/>
        </w:rPr>
        <w:t>23  600</w:t>
      </w:r>
      <w:proofErr w:type="gramEnd"/>
      <w:r w:rsidRPr="00941DB0">
        <w:rPr>
          <w:sz w:val="28"/>
          <w:szCs w:val="28"/>
        </w:rPr>
        <w:t xml:space="preserve"> руб., в том числе НДС 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Прочие материалы -35 400 руб., в том числе НДС </w:t>
      </w:r>
      <w:r w:rsidR="00BA308A">
        <w:rPr>
          <w:sz w:val="28"/>
          <w:szCs w:val="28"/>
        </w:rPr>
        <w:t>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Определить сумму </w:t>
      </w:r>
      <w:proofErr w:type="gramStart"/>
      <w:r w:rsidRPr="00941DB0">
        <w:rPr>
          <w:sz w:val="28"/>
          <w:szCs w:val="28"/>
        </w:rPr>
        <w:t>вычета</w:t>
      </w:r>
      <w:proofErr w:type="gramEnd"/>
      <w:r w:rsidRPr="00941DB0">
        <w:rPr>
          <w:sz w:val="28"/>
          <w:szCs w:val="28"/>
        </w:rPr>
        <w:t xml:space="preserve"> входящего НДС по материалам.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3</w:t>
      </w:r>
      <w:r w:rsidR="00BA308A">
        <w:rPr>
          <w:i/>
          <w:sz w:val="28"/>
          <w:szCs w:val="28"/>
        </w:rPr>
        <w:t>3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Организация выдала работнику </w:t>
      </w:r>
      <w:proofErr w:type="spellStart"/>
      <w:r w:rsidRPr="00941DB0">
        <w:rPr>
          <w:sz w:val="28"/>
          <w:szCs w:val="28"/>
        </w:rPr>
        <w:t>займ</w:t>
      </w:r>
      <w:proofErr w:type="spellEnd"/>
      <w:r w:rsidRPr="00941DB0">
        <w:rPr>
          <w:sz w:val="28"/>
          <w:szCs w:val="28"/>
        </w:rPr>
        <w:t xml:space="preserve"> 01/03/ХХ в размере 300 000 руб. под 2 % годовых на 2 месяца.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Проценты за пользование заемными средствами уплачиваются ежемесячно.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41DB0">
        <w:rPr>
          <w:sz w:val="28"/>
          <w:szCs w:val="28"/>
        </w:rPr>
        <w:t>Займ</w:t>
      </w:r>
      <w:proofErr w:type="spellEnd"/>
      <w:r w:rsidRPr="00941DB0">
        <w:rPr>
          <w:sz w:val="28"/>
          <w:szCs w:val="28"/>
        </w:rPr>
        <w:t xml:space="preserve"> погашается в полной сумме по окончании срока его предоставления.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Ставка рефинансирования на момент выдачи займа составляла 11%.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НДФЛ удерживается ежемесячно при выдаче заработной платы. 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Определить сумму НДФЛ с материальной выгоды, удерживаемого с работника.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3</w:t>
      </w:r>
      <w:r w:rsidR="00BA308A">
        <w:rPr>
          <w:i/>
          <w:sz w:val="28"/>
          <w:szCs w:val="28"/>
        </w:rPr>
        <w:t>4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Сотрудница принята на работу с 01/11/ХХ по трудовому договору с окладом 38 000 руб. Она имеет ребенка 15 лет. Какой НДФЛ будет с нее удержан в ноябре и декабре 20ХХг, и какие суммы она получит «на руки»?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3</w:t>
      </w:r>
      <w:r w:rsidR="00BA308A">
        <w:rPr>
          <w:i/>
          <w:sz w:val="28"/>
          <w:szCs w:val="28"/>
        </w:rPr>
        <w:t>5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Организация выплатила физическому лицу – российскому нерезиденту за выполненные работы по договору гражданско-правового характера 100 тыс. руб. В каком </w:t>
      </w:r>
      <w:proofErr w:type="gramStart"/>
      <w:r w:rsidRPr="00941DB0">
        <w:rPr>
          <w:sz w:val="28"/>
          <w:szCs w:val="28"/>
        </w:rPr>
        <w:t>размере  будет</w:t>
      </w:r>
      <w:proofErr w:type="gramEnd"/>
      <w:r w:rsidRPr="00941DB0">
        <w:rPr>
          <w:sz w:val="28"/>
          <w:szCs w:val="28"/>
        </w:rPr>
        <w:t xml:space="preserve"> начислен НДФЛ с суммы договора и какую сумму физическое лицо получит «на руки»?  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i/>
          <w:sz w:val="28"/>
          <w:szCs w:val="28"/>
        </w:rPr>
      </w:pPr>
      <w:r w:rsidRPr="00941DB0">
        <w:rPr>
          <w:bCs/>
          <w:i/>
          <w:sz w:val="28"/>
          <w:szCs w:val="28"/>
        </w:rPr>
        <w:t>Задание 3</w:t>
      </w:r>
      <w:r w:rsidR="00BA308A">
        <w:rPr>
          <w:bCs/>
          <w:i/>
          <w:sz w:val="28"/>
          <w:szCs w:val="28"/>
        </w:rPr>
        <w:t>6</w:t>
      </w:r>
      <w:r w:rsidRPr="00941DB0">
        <w:rPr>
          <w:bCs/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Организация зарегистрирована 30/09/ХХ.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Выручка от реализации товаров за 4 кв. 20ХХ г составила 354 000 с учетом НДС </w:t>
      </w:r>
      <w:r w:rsidR="00BA308A">
        <w:rPr>
          <w:bCs/>
          <w:sz w:val="28"/>
          <w:szCs w:val="28"/>
        </w:rPr>
        <w:t>20</w:t>
      </w:r>
      <w:r w:rsidRPr="00941DB0">
        <w:rPr>
          <w:bCs/>
          <w:sz w:val="28"/>
          <w:szCs w:val="28"/>
        </w:rPr>
        <w:t xml:space="preserve">% 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Получен аванс от покупателей в сумме 250 000 руб., с учетом НДС </w:t>
      </w:r>
      <w:r w:rsidR="00BA308A">
        <w:rPr>
          <w:bCs/>
          <w:sz w:val="28"/>
          <w:szCs w:val="28"/>
        </w:rPr>
        <w:t>20</w:t>
      </w:r>
      <w:r w:rsidRPr="00941DB0">
        <w:rPr>
          <w:bCs/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Получены проценты от заемных средств, выданных в сумме 15 000 руб.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Оприходован товар на сумму 147 500 с у</w:t>
      </w:r>
      <w:r w:rsidR="00BA308A">
        <w:rPr>
          <w:bCs/>
          <w:sz w:val="28"/>
          <w:szCs w:val="28"/>
        </w:rPr>
        <w:t>четом НДС 20</w:t>
      </w:r>
      <w:r w:rsidRPr="00941DB0">
        <w:rPr>
          <w:bCs/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 xml:space="preserve">Расходы по доставке товара составили 3 540 руб. с учетом НДС </w:t>
      </w:r>
      <w:r w:rsidR="00BA308A">
        <w:rPr>
          <w:bCs/>
          <w:sz w:val="28"/>
          <w:szCs w:val="28"/>
        </w:rPr>
        <w:t>20</w:t>
      </w:r>
      <w:r w:rsidRPr="00941DB0">
        <w:rPr>
          <w:bCs/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Продано 50% оприходованного товара.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sz w:val="28"/>
          <w:szCs w:val="28"/>
        </w:rPr>
        <w:t>Рассчитать налог на прибыль и доли, причитающиеся в республиканский бюджет и в федеральный бюджет.</w:t>
      </w:r>
    </w:p>
    <w:p w:rsidR="00A40925" w:rsidRDefault="00A40925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</w:p>
    <w:p w:rsidR="00941DB0" w:rsidRPr="00941DB0" w:rsidRDefault="00BA308A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37</w:t>
      </w:r>
      <w:r w:rsidR="00941DB0"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Декларация по НДС за 1 квартал 20ХХг представлена организацией в налоговый орган 20 апреля. По декларации подлежит уплате 400 тыс. руб., из них 250 тыс. руб. организация перечислила 18 апреля, а остальную сумму – 26 апреля. 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Будут ли предъявлены организации штрафные санкции? Если будут, то какие, и в каком размере? 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</w:p>
    <w:p w:rsidR="00941DB0" w:rsidRPr="00941DB0" w:rsidRDefault="00941DB0" w:rsidP="00BA308A">
      <w:pPr>
        <w:tabs>
          <w:tab w:val="left" w:pos="993"/>
        </w:tabs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 w:rsidR="00BA308A">
        <w:rPr>
          <w:i/>
          <w:sz w:val="28"/>
          <w:szCs w:val="28"/>
        </w:rPr>
        <w:t>38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tabs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Новый бухгалтер организации, принятый в текущем году, обнаружил следующие ошибки в декларации по налогу на прибыль за прошлый год:</w:t>
      </w:r>
    </w:p>
    <w:p w:rsidR="00941DB0" w:rsidRPr="00941DB0" w:rsidRDefault="00941DB0" w:rsidP="00705907">
      <w:pPr>
        <w:numPr>
          <w:ilvl w:val="0"/>
          <w:numId w:val="6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расходы на рекламу были приняты к вычету в полной сумме- 1,2 млн. руб. Однако 50% </w:t>
      </w:r>
      <w:proofErr w:type="gramStart"/>
      <w:r w:rsidRPr="00941DB0">
        <w:rPr>
          <w:sz w:val="28"/>
          <w:szCs w:val="28"/>
        </w:rPr>
        <w:t>из этой сумме</w:t>
      </w:r>
      <w:proofErr w:type="gramEnd"/>
      <w:r w:rsidRPr="00941DB0">
        <w:rPr>
          <w:sz w:val="28"/>
          <w:szCs w:val="28"/>
        </w:rPr>
        <w:t xml:space="preserve"> нельзя было принять к учету в целях налогообложения.</w:t>
      </w:r>
    </w:p>
    <w:p w:rsidR="00941DB0" w:rsidRPr="00941DB0" w:rsidRDefault="00941DB0" w:rsidP="00705907">
      <w:pPr>
        <w:numPr>
          <w:ilvl w:val="0"/>
          <w:numId w:val="6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 себестоимость были ошибочно списаны остатки непроданной продукции в сумме 1,4 млн. руб.</w:t>
      </w:r>
    </w:p>
    <w:p w:rsidR="00941DB0" w:rsidRPr="00941DB0" w:rsidRDefault="00941DB0" w:rsidP="00BA308A">
      <w:pPr>
        <w:tabs>
          <w:tab w:val="left" w:pos="993"/>
        </w:tabs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Налогооблагаемая прибыль прошлого года по данным декларации составила 12,0 млн. руб. Ставка налога – 20%.</w:t>
      </w:r>
    </w:p>
    <w:p w:rsidR="00941DB0" w:rsidRPr="00941DB0" w:rsidRDefault="00941DB0" w:rsidP="00705907">
      <w:pPr>
        <w:numPr>
          <w:ilvl w:val="0"/>
          <w:numId w:val="3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 повлияют указанные ошибки на величину прибыли прошлого года?</w:t>
      </w:r>
    </w:p>
    <w:p w:rsidR="00941DB0" w:rsidRPr="00941DB0" w:rsidRDefault="00941DB0" w:rsidP="00705907">
      <w:pPr>
        <w:numPr>
          <w:ilvl w:val="0"/>
          <w:numId w:val="3"/>
        </w:numPr>
        <w:tabs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Какие действия должен предпринять бухгалтер для исправления данной ситуации?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 xml:space="preserve">Задание </w:t>
      </w:r>
      <w:r w:rsidR="00BA308A">
        <w:rPr>
          <w:i/>
          <w:sz w:val="28"/>
          <w:szCs w:val="28"/>
        </w:rPr>
        <w:t>39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01/02/ХХ получена предоплата в счет будущих поставок от организации «</w:t>
      </w:r>
      <w:proofErr w:type="gramStart"/>
      <w:r w:rsidRPr="00941DB0">
        <w:rPr>
          <w:sz w:val="28"/>
          <w:szCs w:val="28"/>
        </w:rPr>
        <w:t>Б»  в</w:t>
      </w:r>
      <w:proofErr w:type="gramEnd"/>
      <w:r w:rsidRPr="00941DB0">
        <w:rPr>
          <w:sz w:val="28"/>
          <w:szCs w:val="28"/>
        </w:rPr>
        <w:t xml:space="preserve"> сумме 148 000</w:t>
      </w:r>
      <w:r w:rsidR="00BA308A">
        <w:rPr>
          <w:sz w:val="28"/>
          <w:szCs w:val="28"/>
        </w:rPr>
        <w:t xml:space="preserve"> руб., в </w:t>
      </w:r>
      <w:proofErr w:type="spellStart"/>
      <w:r w:rsidR="00BA308A">
        <w:rPr>
          <w:sz w:val="28"/>
          <w:szCs w:val="28"/>
        </w:rPr>
        <w:t>т.ч</w:t>
      </w:r>
      <w:proofErr w:type="spellEnd"/>
      <w:r w:rsidR="00BA308A">
        <w:rPr>
          <w:sz w:val="28"/>
          <w:szCs w:val="28"/>
        </w:rPr>
        <w:t>. НДС 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04/02/ХХ получен товар от поставщика в сумме </w:t>
      </w:r>
      <w:r w:rsidR="00BA308A">
        <w:rPr>
          <w:sz w:val="28"/>
          <w:szCs w:val="28"/>
        </w:rPr>
        <w:t>136 000 руб., в том числе НДС 20</w:t>
      </w:r>
      <w:r w:rsidRPr="00941DB0">
        <w:rPr>
          <w:sz w:val="28"/>
          <w:szCs w:val="28"/>
        </w:rPr>
        <w:t>%,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 xml:space="preserve">01/04/ХХ Отгружена продукция организации «Б» в сумме </w:t>
      </w:r>
      <w:r w:rsidR="00BA308A">
        <w:rPr>
          <w:sz w:val="28"/>
          <w:szCs w:val="28"/>
        </w:rPr>
        <w:t>159 000 руб., в том числе НДС 20</w:t>
      </w:r>
      <w:r w:rsidRPr="00941DB0">
        <w:rPr>
          <w:sz w:val="28"/>
          <w:szCs w:val="28"/>
        </w:rPr>
        <w:t>%.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Определите сумму НДС к платежу в бюджет в 1 и во 2 кварталах 20ХХг.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941DB0">
        <w:rPr>
          <w:i/>
          <w:sz w:val="28"/>
          <w:szCs w:val="28"/>
        </w:rPr>
        <w:t>Задание 4</w:t>
      </w:r>
      <w:r w:rsidR="00BA308A">
        <w:rPr>
          <w:i/>
          <w:sz w:val="28"/>
          <w:szCs w:val="28"/>
        </w:rPr>
        <w:t>0</w:t>
      </w:r>
      <w:r w:rsidRPr="00941DB0">
        <w:rPr>
          <w:i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За счет неправильного применения льгот по налогу на имущество организация занизила сумму налога на 60 тыс. руб. Нарушение обнаружено налоговой инспекцией в ходе камеральной проверки, через 40 дней после установленного срока оплаты налога.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Какие санкции и в каком размере будут предъявлены организации?</w:t>
      </w:r>
    </w:p>
    <w:p w:rsidR="00941DB0" w:rsidRPr="00941DB0" w:rsidRDefault="00941DB0" w:rsidP="00BA308A">
      <w:pPr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sz w:val="28"/>
          <w:szCs w:val="28"/>
        </w:rPr>
        <w:t>Ставка рефинансирования ЦБ РФ -10%.</w:t>
      </w:r>
    </w:p>
    <w:p w:rsidR="00941DB0" w:rsidRPr="00941DB0" w:rsidRDefault="00941DB0" w:rsidP="00BA308A">
      <w:pPr>
        <w:spacing w:line="288" w:lineRule="auto"/>
        <w:ind w:firstLine="567"/>
        <w:jc w:val="center"/>
        <w:rPr>
          <w:sz w:val="28"/>
          <w:szCs w:val="28"/>
        </w:rPr>
      </w:pPr>
      <w:r w:rsidRPr="00941DB0">
        <w:rPr>
          <w:sz w:val="28"/>
          <w:szCs w:val="28"/>
        </w:rPr>
        <w:t xml:space="preserve"> 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>Задание 4</w:t>
      </w:r>
      <w:r w:rsidR="00BA308A">
        <w:rPr>
          <w:i/>
          <w:color w:val="000000"/>
          <w:sz w:val="28"/>
          <w:szCs w:val="28"/>
        </w:rPr>
        <w:t>1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Организация переведена на упрощенную систему налого</w:t>
      </w:r>
      <w:r w:rsidRPr="00941DB0">
        <w:rPr>
          <w:color w:val="000000"/>
          <w:sz w:val="28"/>
          <w:szCs w:val="28"/>
        </w:rPr>
        <w:softHyphen/>
        <w:t>обложения, объектом налогообложения признаны доходы, уменьшенные на сумму расходов. По итогам налогового периода налогоплательщик получил доходы в сумме 7450 тыс. руб. Расходы составили 6650 тыс. руб., в том числе на оплату работы в праздничные дни — 10 тыс. руб., пре</w:t>
      </w:r>
      <w:r w:rsidRPr="00941DB0">
        <w:rPr>
          <w:color w:val="000000"/>
          <w:sz w:val="28"/>
          <w:szCs w:val="28"/>
        </w:rPr>
        <w:softHyphen/>
        <w:t>мии ко дню профессионального праздника — 35 тыс. руб. Сумма убытка прошлых лет составила 45 тыс. руб.</w:t>
      </w:r>
    </w:p>
    <w:p w:rsidR="00941DB0" w:rsidRPr="00941DB0" w:rsidRDefault="00941DB0" w:rsidP="00BA308A">
      <w:pPr>
        <w:shd w:val="clear" w:color="auto" w:fill="FFFFFF"/>
        <w:spacing w:line="288" w:lineRule="auto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Исчислите сумму налога, подлежащую уплате в бюджет.</w:t>
      </w:r>
    </w:p>
    <w:p w:rsidR="00BA308A" w:rsidRDefault="00BA308A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>Задание 4</w:t>
      </w:r>
      <w:r w:rsidR="00BA308A">
        <w:rPr>
          <w:i/>
          <w:color w:val="000000"/>
          <w:sz w:val="28"/>
          <w:szCs w:val="28"/>
        </w:rPr>
        <w:t>2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Рассчитайте налог на имущество, если организация имеет следующие остатки по счетам бухгалтерского учета (см. таблицу </w:t>
      </w:r>
      <w:r w:rsidR="00BA308A">
        <w:rPr>
          <w:color w:val="000000"/>
          <w:sz w:val="28"/>
          <w:szCs w:val="28"/>
        </w:rPr>
        <w:t>5</w:t>
      </w:r>
      <w:r w:rsidRPr="00941DB0">
        <w:rPr>
          <w:color w:val="000000"/>
          <w:sz w:val="28"/>
          <w:szCs w:val="28"/>
        </w:rPr>
        <w:t>). Для расчета суммы налога примените ставку, уста</w:t>
      </w:r>
      <w:r w:rsidRPr="00941DB0">
        <w:rPr>
          <w:color w:val="000000"/>
          <w:sz w:val="28"/>
          <w:szCs w:val="28"/>
        </w:rPr>
        <w:softHyphen/>
        <w:t>новленную в вашем регионе.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right"/>
        <w:rPr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Таблица </w:t>
      </w:r>
      <w:r w:rsidR="00BA308A">
        <w:rPr>
          <w:color w:val="000000"/>
          <w:sz w:val="28"/>
          <w:szCs w:val="28"/>
        </w:rPr>
        <w:t>5</w:t>
      </w:r>
    </w:p>
    <w:p w:rsidR="00941DB0" w:rsidRPr="00941DB0" w:rsidRDefault="00941DB0" w:rsidP="00941DB0">
      <w:pPr>
        <w:shd w:val="clear" w:color="auto" w:fill="FFFFFF"/>
        <w:jc w:val="center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Остатки по счетам бухгалтерского учета, (тыс. руб.)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1"/>
        <w:gridCol w:w="1260"/>
        <w:gridCol w:w="1440"/>
        <w:gridCol w:w="986"/>
        <w:gridCol w:w="1134"/>
      </w:tblGrid>
      <w:tr w:rsidR="00941DB0" w:rsidRPr="00941DB0" w:rsidTr="00941DB0">
        <w:trPr>
          <w:trHeight w:val="163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Счета</w:t>
            </w:r>
          </w:p>
        </w:tc>
        <w:tc>
          <w:tcPr>
            <w:tcW w:w="4820" w:type="dxa"/>
            <w:gridSpan w:val="4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Данные по бухгалтерскому учету</w:t>
            </w:r>
          </w:p>
        </w:tc>
      </w:tr>
      <w:tr w:rsidR="00941DB0" w:rsidRPr="00941DB0" w:rsidTr="00941DB0">
        <w:trPr>
          <w:trHeight w:val="168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бухгалтерского учета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 января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 xml:space="preserve">1 февраля 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 марта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 апреля</w:t>
            </w:r>
          </w:p>
        </w:tc>
      </w:tr>
      <w:tr w:rsidR="00941DB0" w:rsidRPr="00941DB0" w:rsidTr="00941DB0">
        <w:trPr>
          <w:trHeight w:val="146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01 «Основные средства»,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214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214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244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270</w:t>
            </w:r>
          </w:p>
        </w:tc>
      </w:tr>
      <w:tr w:rsidR="00941DB0" w:rsidRPr="00941DB0" w:rsidTr="00941DB0">
        <w:trPr>
          <w:trHeight w:val="292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02 «Амортизация основ</w:t>
            </w:r>
            <w:r w:rsidRPr="00941DB0">
              <w:rPr>
                <w:color w:val="000000"/>
              </w:rPr>
              <w:softHyphen/>
              <w:t>ных средств»,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110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125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160</w:t>
            </w:r>
          </w:p>
        </w:tc>
      </w:tr>
      <w:tr w:rsidR="00941DB0" w:rsidRPr="00941DB0" w:rsidTr="00941DB0">
        <w:trPr>
          <w:trHeight w:val="175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10 «Материалы»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30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35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15</w:t>
            </w:r>
          </w:p>
        </w:tc>
      </w:tr>
      <w:tr w:rsidR="00941DB0" w:rsidRPr="00941DB0" w:rsidTr="00941DB0">
        <w:trPr>
          <w:trHeight w:val="181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41 «Товары»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29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35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40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45</w:t>
            </w:r>
          </w:p>
        </w:tc>
      </w:tr>
      <w:tr w:rsidR="00941DB0" w:rsidRPr="00941DB0" w:rsidTr="00941DB0">
        <w:trPr>
          <w:trHeight w:val="175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50 «Касса»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10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15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9</w:t>
            </w:r>
          </w:p>
        </w:tc>
      </w:tr>
      <w:tr w:rsidR="00941DB0" w:rsidRPr="00941DB0" w:rsidTr="00941DB0">
        <w:trPr>
          <w:trHeight w:val="181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51 «Расчетный счет»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25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10</w:t>
            </w:r>
          </w:p>
        </w:tc>
      </w:tr>
      <w:tr w:rsidR="00941DB0" w:rsidRPr="00941DB0" w:rsidTr="00941DB0">
        <w:trPr>
          <w:trHeight w:val="312"/>
        </w:trPr>
        <w:tc>
          <w:tcPr>
            <w:tcW w:w="4491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70 «Расчеты с персоналом по оплате труда»</w:t>
            </w:r>
          </w:p>
        </w:tc>
        <w:tc>
          <w:tcPr>
            <w:tcW w:w="126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12</w:t>
            </w:r>
          </w:p>
        </w:tc>
        <w:tc>
          <w:tcPr>
            <w:tcW w:w="986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941DB0" w:rsidRPr="00941DB0" w:rsidRDefault="00941DB0" w:rsidP="00941DB0">
            <w:pPr>
              <w:shd w:val="clear" w:color="auto" w:fill="FFFFFF"/>
              <w:jc w:val="both"/>
            </w:pPr>
            <w:r w:rsidRPr="00941DB0">
              <w:rPr>
                <w:color w:val="000000"/>
              </w:rPr>
              <w:t>—</w:t>
            </w:r>
          </w:p>
        </w:tc>
      </w:tr>
    </w:tbl>
    <w:p w:rsidR="00941DB0" w:rsidRPr="00941DB0" w:rsidRDefault="00941DB0" w:rsidP="00941DB0">
      <w:pPr>
        <w:rPr>
          <w:sz w:val="28"/>
          <w:szCs w:val="28"/>
        </w:rPr>
      </w:pP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>Задание 4</w:t>
      </w:r>
      <w:r w:rsidR="00BA308A">
        <w:rPr>
          <w:i/>
          <w:color w:val="000000"/>
          <w:sz w:val="28"/>
          <w:szCs w:val="28"/>
        </w:rPr>
        <w:t>3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Организация осуществляет забор воды из реки Дон в Цен</w:t>
      </w:r>
      <w:r w:rsidRPr="00941DB0">
        <w:rPr>
          <w:color w:val="000000"/>
          <w:sz w:val="28"/>
          <w:szCs w:val="28"/>
        </w:rPr>
        <w:softHyphen/>
        <w:t>тральном экономическом районе. Фактический объем забо</w:t>
      </w:r>
      <w:r w:rsidRPr="00941DB0">
        <w:rPr>
          <w:color w:val="000000"/>
          <w:sz w:val="28"/>
          <w:szCs w:val="28"/>
        </w:rPr>
        <w:softHyphen/>
        <w:t>ра воды за налоговый период составил 755 тыс. м</w:t>
      </w:r>
      <w:r w:rsidRPr="00941DB0">
        <w:rPr>
          <w:color w:val="000000"/>
          <w:sz w:val="28"/>
          <w:szCs w:val="28"/>
          <w:vertAlign w:val="superscript"/>
        </w:rPr>
        <w:t>3</w:t>
      </w:r>
      <w:r w:rsidRPr="00941DB0">
        <w:rPr>
          <w:color w:val="000000"/>
          <w:sz w:val="28"/>
          <w:szCs w:val="28"/>
        </w:rPr>
        <w:t>, в том числе в пределах установленного лимита водопользова</w:t>
      </w:r>
      <w:r w:rsidRPr="00941DB0">
        <w:rPr>
          <w:color w:val="000000"/>
          <w:sz w:val="28"/>
          <w:szCs w:val="28"/>
        </w:rPr>
        <w:softHyphen/>
        <w:t>ния — 695 тыс. м</w:t>
      </w:r>
      <w:r w:rsidRPr="00941DB0">
        <w:rPr>
          <w:color w:val="000000"/>
          <w:sz w:val="28"/>
          <w:szCs w:val="28"/>
          <w:vertAlign w:val="superscript"/>
        </w:rPr>
        <w:t>3</w:t>
      </w:r>
      <w:r w:rsidRPr="00941DB0">
        <w:rPr>
          <w:color w:val="000000"/>
          <w:sz w:val="28"/>
          <w:szCs w:val="28"/>
        </w:rPr>
        <w:t>. Сброс сточных вод в водный объект произведен в размере 220 тыс. м</w:t>
      </w:r>
      <w:r w:rsidRPr="00941DB0">
        <w:rPr>
          <w:color w:val="000000"/>
          <w:sz w:val="28"/>
          <w:szCs w:val="28"/>
          <w:vertAlign w:val="superscript"/>
        </w:rPr>
        <w:t>3</w:t>
      </w:r>
      <w:r w:rsidRPr="00941DB0">
        <w:rPr>
          <w:color w:val="000000"/>
          <w:sz w:val="28"/>
          <w:szCs w:val="28"/>
        </w:rPr>
        <w:t>. Определите сумму пла</w:t>
      </w:r>
      <w:r w:rsidRPr="00941DB0">
        <w:rPr>
          <w:color w:val="000000"/>
          <w:sz w:val="28"/>
          <w:szCs w:val="28"/>
        </w:rPr>
        <w:softHyphen/>
        <w:t>ты за пользование водными объектами и сроки ее, уплаты,</w:t>
      </w:r>
    </w:p>
    <w:p w:rsidR="00941DB0" w:rsidRPr="00941DB0" w:rsidRDefault="00941DB0" w:rsidP="00BA308A">
      <w:pPr>
        <w:spacing w:line="288" w:lineRule="auto"/>
        <w:ind w:firstLine="567"/>
        <w:rPr>
          <w:color w:val="000000"/>
          <w:sz w:val="28"/>
          <w:szCs w:val="28"/>
        </w:rPr>
      </w:pPr>
    </w:p>
    <w:p w:rsidR="00941DB0" w:rsidRPr="00941DB0" w:rsidRDefault="00941DB0" w:rsidP="00BA308A">
      <w:pPr>
        <w:spacing w:line="288" w:lineRule="auto"/>
        <w:ind w:firstLine="567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>Задание 4</w:t>
      </w:r>
      <w:r w:rsidR="00BA308A">
        <w:rPr>
          <w:i/>
          <w:color w:val="000000"/>
          <w:sz w:val="28"/>
          <w:szCs w:val="28"/>
        </w:rPr>
        <w:t>4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pacing w:line="288" w:lineRule="auto"/>
        <w:ind w:firstLine="567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 xml:space="preserve">Санаторий «Жемчужина юга» использует акваторию Черного моря площадью </w:t>
      </w:r>
      <w:smartTag w:uri="urn:schemas-microsoft-com:office:smarttags" w:element="metricconverter">
        <w:smartTagPr>
          <w:attr w:name="ProductID" w:val="2850 м3"/>
        </w:smartTagPr>
        <w:r w:rsidRPr="00941DB0">
          <w:rPr>
            <w:color w:val="000000"/>
            <w:sz w:val="28"/>
            <w:szCs w:val="28"/>
          </w:rPr>
          <w:t>2850 м</w:t>
        </w:r>
        <w:r w:rsidRPr="00941DB0">
          <w:rPr>
            <w:color w:val="000000"/>
            <w:sz w:val="28"/>
            <w:szCs w:val="28"/>
            <w:vertAlign w:val="superscript"/>
          </w:rPr>
          <w:t>3</w:t>
        </w:r>
      </w:smartTag>
      <w:r w:rsidRPr="00941DB0">
        <w:rPr>
          <w:color w:val="000000"/>
          <w:sz w:val="28"/>
          <w:szCs w:val="28"/>
        </w:rPr>
        <w:t>. На период с 1 мая по 30 октября дополнительно для организации отдыха детей используется акватория водного объекта площа</w:t>
      </w:r>
      <w:r w:rsidRPr="00941DB0">
        <w:rPr>
          <w:color w:val="000000"/>
          <w:sz w:val="28"/>
          <w:szCs w:val="28"/>
        </w:rPr>
        <w:softHyphen/>
        <w:t xml:space="preserve">дью </w:t>
      </w:r>
      <w:smartTag w:uri="urn:schemas-microsoft-com:office:smarttags" w:element="metricconverter">
        <w:smartTagPr>
          <w:attr w:name="ProductID" w:val="1500 м3"/>
        </w:smartTagPr>
        <w:r w:rsidRPr="00941DB0">
          <w:rPr>
            <w:color w:val="000000"/>
            <w:sz w:val="28"/>
            <w:szCs w:val="28"/>
          </w:rPr>
          <w:t>1500 м</w:t>
        </w:r>
        <w:r w:rsidRPr="00941DB0">
          <w:rPr>
            <w:color w:val="000000"/>
            <w:sz w:val="28"/>
            <w:szCs w:val="28"/>
            <w:vertAlign w:val="superscript"/>
          </w:rPr>
          <w:t>3</w:t>
        </w:r>
      </w:smartTag>
      <w:r w:rsidRPr="00941DB0">
        <w:rPr>
          <w:color w:val="000000"/>
          <w:sz w:val="28"/>
          <w:szCs w:val="28"/>
        </w:rPr>
        <w:t xml:space="preserve">. Определите сумму платы за пользование водными объектами за </w:t>
      </w:r>
      <w:r w:rsidRPr="00941DB0">
        <w:rPr>
          <w:color w:val="000000"/>
          <w:sz w:val="28"/>
          <w:szCs w:val="28"/>
          <w:lang w:val="en-US"/>
        </w:rPr>
        <w:t>II</w:t>
      </w:r>
      <w:r w:rsidRPr="00941DB0">
        <w:rPr>
          <w:color w:val="000000"/>
          <w:sz w:val="28"/>
          <w:szCs w:val="28"/>
        </w:rPr>
        <w:t xml:space="preserve"> квартал текущего налогового периода и сроки ее уплаты.</w:t>
      </w:r>
    </w:p>
    <w:p w:rsidR="00941DB0" w:rsidRPr="00941DB0" w:rsidRDefault="00941DB0" w:rsidP="00BA308A">
      <w:pPr>
        <w:spacing w:line="288" w:lineRule="auto"/>
        <w:ind w:firstLine="567"/>
        <w:jc w:val="center"/>
        <w:rPr>
          <w:i/>
          <w:sz w:val="28"/>
          <w:szCs w:val="28"/>
        </w:rPr>
      </w:pPr>
    </w:p>
    <w:p w:rsidR="00941DB0" w:rsidRPr="00941DB0" w:rsidRDefault="00BA308A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Задание 45</w:t>
      </w:r>
      <w:r w:rsidR="00941DB0"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rFonts w:ascii="Arial" w:cs="Arial"/>
          <w:color w:val="000000"/>
          <w:sz w:val="28"/>
          <w:szCs w:val="28"/>
        </w:rPr>
      </w:pPr>
      <w:r w:rsidRPr="00941DB0">
        <w:rPr>
          <w:color w:val="000000"/>
          <w:sz w:val="28"/>
          <w:szCs w:val="28"/>
        </w:rPr>
        <w:t>ЗАО «Вымпел» за налоговый период добыло 250 тыс. т торфа. Реализовано 230 тыс. т. Выручка составила 2760 тыс. руб. Организация самостоятельно за счет соб</w:t>
      </w:r>
      <w:r w:rsidRPr="00941DB0">
        <w:rPr>
          <w:color w:val="000000"/>
          <w:sz w:val="28"/>
          <w:szCs w:val="28"/>
        </w:rPr>
        <w:softHyphen/>
        <w:t>ственных средств осуществила поиск и разведку данного месторождения. Определите облагаемую базу по нало</w:t>
      </w:r>
      <w:r w:rsidRPr="00941DB0">
        <w:rPr>
          <w:color w:val="000000"/>
          <w:sz w:val="28"/>
          <w:szCs w:val="28"/>
        </w:rPr>
        <w:softHyphen/>
        <w:t>гу на добычу полезных ископаемых и исчислите сумму налога.</w:t>
      </w:r>
      <w:r w:rsidRPr="00941DB0">
        <w:rPr>
          <w:rFonts w:ascii="Arial" w:cs="Arial"/>
          <w:color w:val="000000"/>
          <w:sz w:val="28"/>
          <w:szCs w:val="28"/>
        </w:rPr>
        <w:t xml:space="preserve"> </w:t>
      </w:r>
    </w:p>
    <w:p w:rsidR="00941DB0" w:rsidRPr="00941DB0" w:rsidRDefault="00941DB0" w:rsidP="00BA308A">
      <w:pPr>
        <w:spacing w:line="288" w:lineRule="auto"/>
        <w:ind w:firstLine="567"/>
        <w:jc w:val="center"/>
        <w:rPr>
          <w:i/>
          <w:sz w:val="28"/>
          <w:szCs w:val="28"/>
        </w:rPr>
      </w:pPr>
    </w:p>
    <w:p w:rsidR="00941DB0" w:rsidRPr="00941DB0" w:rsidRDefault="00BA308A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Задание 46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Физические лица (отец и сын) имеют во владении земельный участок на правах общей долевой собствен</w:t>
      </w:r>
      <w:r w:rsidRPr="00941DB0">
        <w:rPr>
          <w:color w:val="000000"/>
          <w:sz w:val="28"/>
          <w:szCs w:val="28"/>
        </w:rPr>
        <w:softHyphen/>
        <w:t xml:space="preserve">ности, используемый для ведения личного подсобного хозяйства. Доля отца составляет 60%, доля сына — 40%. Площадь земельного участка — </w:t>
      </w:r>
      <w:smartTag w:uri="urn:schemas-microsoft-com:office:smarttags" w:element="metricconverter">
        <w:smartTagPr>
          <w:attr w:name="ProductID" w:val="2150 м2"/>
        </w:smartTagPr>
        <w:r w:rsidRPr="00941DB0">
          <w:rPr>
            <w:color w:val="000000"/>
            <w:sz w:val="28"/>
            <w:szCs w:val="28"/>
          </w:rPr>
          <w:t>2150 м</w:t>
        </w:r>
        <w:r w:rsidRPr="00941DB0">
          <w:rPr>
            <w:color w:val="000000"/>
            <w:sz w:val="28"/>
            <w:szCs w:val="28"/>
            <w:vertAlign w:val="superscript"/>
          </w:rPr>
          <w:t>2</w:t>
        </w:r>
      </w:smartTag>
      <w:r w:rsidRPr="00941DB0">
        <w:rPr>
          <w:color w:val="000000"/>
          <w:sz w:val="28"/>
          <w:szCs w:val="28"/>
        </w:rPr>
        <w:t>, кадастровая стоимость — 20 тыс. руб./га. Определите сумму налога на землю, которую необходимо уплатить физическим лицам за налоговый период, с разбивкой по срокам, установленным нормативными правовыми актами муниципального образования по месту вашего проживания.</w:t>
      </w:r>
    </w:p>
    <w:p w:rsidR="00941DB0" w:rsidRPr="00941DB0" w:rsidRDefault="00941DB0" w:rsidP="00BA308A">
      <w:pPr>
        <w:spacing w:line="288" w:lineRule="auto"/>
        <w:ind w:firstLine="567"/>
        <w:jc w:val="center"/>
        <w:rPr>
          <w:sz w:val="28"/>
          <w:szCs w:val="28"/>
        </w:rPr>
      </w:pPr>
    </w:p>
    <w:p w:rsidR="00BA308A" w:rsidRDefault="00941DB0" w:rsidP="00BA308A">
      <w:pPr>
        <w:shd w:val="clear" w:color="auto" w:fill="FFFFFF"/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 xml:space="preserve">Задание </w:t>
      </w:r>
      <w:r w:rsidR="00BA308A">
        <w:rPr>
          <w:i/>
          <w:color w:val="000000"/>
          <w:sz w:val="28"/>
          <w:szCs w:val="28"/>
        </w:rPr>
        <w:t>47</w:t>
      </w:r>
      <w:r w:rsidRPr="00941DB0">
        <w:rPr>
          <w:i/>
          <w:color w:val="000000"/>
          <w:sz w:val="28"/>
          <w:szCs w:val="28"/>
        </w:rPr>
        <w:t>.</w:t>
      </w:r>
      <w:r w:rsidRPr="00941DB0">
        <w:rPr>
          <w:color w:val="000000"/>
          <w:sz w:val="28"/>
          <w:szCs w:val="28"/>
        </w:rPr>
        <w:t xml:space="preserve"> 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Индивидуальный предприниматель получил лицензию на Отстрел дикого северного оленя в количестве 1200 живот</w:t>
      </w:r>
      <w:r w:rsidRPr="00941DB0">
        <w:rPr>
          <w:color w:val="000000"/>
          <w:sz w:val="28"/>
          <w:szCs w:val="28"/>
        </w:rPr>
        <w:softHyphen/>
        <w:t>ных. По истечении срока действия лицензии число отстре</w:t>
      </w:r>
      <w:r w:rsidRPr="00941DB0">
        <w:rPr>
          <w:color w:val="000000"/>
          <w:sz w:val="28"/>
          <w:szCs w:val="28"/>
        </w:rPr>
        <w:softHyphen/>
        <w:t>ленных животных составило 1090. Кроме того, предпри</w:t>
      </w:r>
      <w:r w:rsidRPr="00941DB0">
        <w:rPr>
          <w:color w:val="000000"/>
          <w:sz w:val="28"/>
          <w:szCs w:val="28"/>
        </w:rPr>
        <w:softHyphen/>
        <w:t>нимателю был поручен отстрел 10 животных для промыш</w:t>
      </w:r>
      <w:r w:rsidRPr="00941DB0">
        <w:rPr>
          <w:color w:val="000000"/>
          <w:sz w:val="28"/>
          <w:szCs w:val="28"/>
        </w:rPr>
        <w:softHyphen/>
        <w:t>ленной экспертизы. Исчислите сумму сбора за пользование</w:t>
      </w:r>
      <w:r w:rsidRPr="00941DB0">
        <w:rPr>
          <w:sz w:val="28"/>
          <w:szCs w:val="28"/>
        </w:rPr>
        <w:t xml:space="preserve"> </w:t>
      </w:r>
      <w:r w:rsidRPr="00941DB0">
        <w:rPr>
          <w:color w:val="000000"/>
          <w:sz w:val="28"/>
          <w:szCs w:val="28"/>
        </w:rPr>
        <w:t>объектами животного мира и определите порядок уплаты этого сбора.</w:t>
      </w:r>
    </w:p>
    <w:p w:rsidR="00941DB0" w:rsidRPr="00941DB0" w:rsidRDefault="00941DB0" w:rsidP="00BA308A">
      <w:pPr>
        <w:spacing w:line="288" w:lineRule="auto"/>
        <w:ind w:firstLine="567"/>
        <w:jc w:val="center"/>
        <w:rPr>
          <w:sz w:val="28"/>
          <w:szCs w:val="28"/>
        </w:rPr>
      </w:pP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i/>
          <w:color w:val="000000"/>
          <w:sz w:val="28"/>
          <w:szCs w:val="28"/>
        </w:rPr>
      </w:pPr>
      <w:r w:rsidRPr="00941DB0">
        <w:rPr>
          <w:i/>
          <w:color w:val="000000"/>
          <w:sz w:val="28"/>
          <w:szCs w:val="28"/>
        </w:rPr>
        <w:t xml:space="preserve">Задание </w:t>
      </w:r>
      <w:r w:rsidR="00BA308A">
        <w:rPr>
          <w:i/>
          <w:color w:val="000000"/>
          <w:sz w:val="28"/>
          <w:szCs w:val="28"/>
        </w:rPr>
        <w:t>48</w:t>
      </w:r>
      <w:r w:rsidRPr="00941DB0">
        <w:rPr>
          <w:i/>
          <w:color w:val="000000"/>
          <w:sz w:val="28"/>
          <w:szCs w:val="28"/>
        </w:rPr>
        <w:t>.</w:t>
      </w:r>
    </w:p>
    <w:p w:rsidR="00941DB0" w:rsidRPr="00941DB0" w:rsidRDefault="00941DB0" w:rsidP="00BA308A">
      <w:pPr>
        <w:shd w:val="clear" w:color="auto" w:fill="FFFFFF"/>
        <w:spacing w:line="288" w:lineRule="auto"/>
        <w:ind w:firstLine="567"/>
        <w:jc w:val="both"/>
        <w:rPr>
          <w:sz w:val="28"/>
          <w:szCs w:val="28"/>
        </w:rPr>
      </w:pPr>
      <w:r w:rsidRPr="00941DB0">
        <w:rPr>
          <w:color w:val="000000"/>
          <w:sz w:val="28"/>
          <w:szCs w:val="28"/>
        </w:rPr>
        <w:t>ООО «</w:t>
      </w:r>
      <w:proofErr w:type="spellStart"/>
      <w:r w:rsidRPr="00941DB0">
        <w:rPr>
          <w:color w:val="000000"/>
          <w:sz w:val="28"/>
          <w:szCs w:val="28"/>
        </w:rPr>
        <w:t>Импекс</w:t>
      </w:r>
      <w:proofErr w:type="spellEnd"/>
      <w:r w:rsidRPr="00941DB0">
        <w:rPr>
          <w:color w:val="000000"/>
          <w:sz w:val="28"/>
          <w:szCs w:val="28"/>
        </w:rPr>
        <w:t>» за три месяца выловило в водах Азов</w:t>
      </w:r>
      <w:r w:rsidRPr="00941DB0">
        <w:rPr>
          <w:color w:val="000000"/>
          <w:sz w:val="28"/>
          <w:szCs w:val="28"/>
        </w:rPr>
        <w:softHyphen/>
        <w:t>ского моря рыбу в количестве: кефаль — 220 т, хамса — 115 т, килька — 222 т. Лицензия на лов кильки реализо</w:t>
      </w:r>
      <w:r w:rsidRPr="00941DB0">
        <w:rPr>
          <w:color w:val="000000"/>
          <w:sz w:val="28"/>
          <w:szCs w:val="28"/>
        </w:rPr>
        <w:softHyphen/>
        <w:t>вана на 85%. Исчислите сумму сбора за пользование объектами водных биологических ресурсов и определи</w:t>
      </w:r>
      <w:r w:rsidRPr="00941DB0">
        <w:rPr>
          <w:color w:val="000000"/>
          <w:sz w:val="28"/>
          <w:szCs w:val="28"/>
        </w:rPr>
        <w:softHyphen/>
        <w:t>те порядок его уплаты.</w:t>
      </w:r>
    </w:p>
    <w:p w:rsidR="00941DB0" w:rsidRDefault="00941DB0" w:rsidP="00941DB0">
      <w:pPr>
        <w:jc w:val="center"/>
        <w:rPr>
          <w:b/>
          <w:sz w:val="28"/>
          <w:szCs w:val="28"/>
        </w:rPr>
      </w:pPr>
    </w:p>
    <w:p w:rsidR="00941DB0" w:rsidRPr="00A40925" w:rsidRDefault="00BA308A" w:rsidP="00941DB0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28"/>
        </w:rPr>
      </w:pPr>
      <w:r w:rsidRPr="00A40925">
        <w:rPr>
          <w:b/>
          <w:bCs/>
          <w:iCs/>
          <w:sz w:val="32"/>
          <w:szCs w:val="28"/>
        </w:rPr>
        <w:t xml:space="preserve">3 </w:t>
      </w:r>
      <w:r w:rsidR="00A40925" w:rsidRPr="00A40925">
        <w:rPr>
          <w:b/>
          <w:bCs/>
          <w:iCs/>
          <w:sz w:val="32"/>
          <w:szCs w:val="28"/>
        </w:rPr>
        <w:t>Образцы решения практиче</w:t>
      </w:r>
      <w:r w:rsidR="00A40925">
        <w:rPr>
          <w:b/>
          <w:bCs/>
          <w:iCs/>
          <w:sz w:val="32"/>
          <w:szCs w:val="28"/>
        </w:rPr>
        <w:t>с</w:t>
      </w:r>
      <w:r w:rsidR="00A40925" w:rsidRPr="00A40925">
        <w:rPr>
          <w:b/>
          <w:bCs/>
          <w:iCs/>
          <w:sz w:val="32"/>
          <w:szCs w:val="28"/>
        </w:rPr>
        <w:t>ких задач</w:t>
      </w:r>
    </w:p>
    <w:p w:rsidR="00BA308A" w:rsidRPr="00A40925" w:rsidRDefault="00BA308A" w:rsidP="00941DB0">
      <w:pPr>
        <w:autoSpaceDE w:val="0"/>
        <w:autoSpaceDN w:val="0"/>
        <w:adjustRightInd w:val="0"/>
        <w:ind w:firstLine="567"/>
        <w:jc w:val="both"/>
        <w:rPr>
          <w:bCs/>
          <w:i/>
          <w:iCs/>
          <w:sz w:val="32"/>
          <w:szCs w:val="28"/>
        </w:rPr>
      </w:pP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i/>
          <w:sz w:val="28"/>
          <w:szCs w:val="28"/>
        </w:rPr>
      </w:pPr>
      <w:r w:rsidRPr="00941DB0">
        <w:rPr>
          <w:bCs/>
          <w:i/>
          <w:iCs/>
          <w:sz w:val="28"/>
          <w:szCs w:val="28"/>
        </w:rPr>
        <w:t xml:space="preserve">Задача 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В течение отчетного периода организация "Альфа" получила следующие доходы: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- выручку от реализации товаро</w:t>
      </w:r>
      <w:r w:rsidR="00BA308A">
        <w:rPr>
          <w:bCs/>
          <w:iCs/>
          <w:sz w:val="28"/>
          <w:szCs w:val="28"/>
        </w:rPr>
        <w:t>в собственного производства - 120</w:t>
      </w:r>
      <w:r w:rsidRPr="00941DB0">
        <w:rPr>
          <w:bCs/>
          <w:iCs/>
          <w:sz w:val="28"/>
          <w:szCs w:val="28"/>
        </w:rPr>
        <w:t xml:space="preserve"> 000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 xml:space="preserve">руб. (в том числе НДС </w:t>
      </w:r>
      <w:r w:rsidR="00BA308A">
        <w:rPr>
          <w:bCs/>
          <w:iCs/>
          <w:sz w:val="28"/>
          <w:szCs w:val="28"/>
        </w:rPr>
        <w:t>20</w:t>
      </w:r>
      <w:r w:rsidRPr="00941DB0">
        <w:rPr>
          <w:bCs/>
          <w:iCs/>
          <w:sz w:val="28"/>
          <w:szCs w:val="28"/>
        </w:rPr>
        <w:t xml:space="preserve"> 000 руб.);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 xml:space="preserve">- выручку от реализации покупных товаров - </w:t>
      </w:r>
      <w:r w:rsidR="00BA308A">
        <w:rPr>
          <w:bCs/>
          <w:iCs/>
          <w:sz w:val="28"/>
          <w:szCs w:val="28"/>
        </w:rPr>
        <w:t>60</w:t>
      </w:r>
      <w:r w:rsidRPr="00941DB0">
        <w:rPr>
          <w:bCs/>
          <w:iCs/>
          <w:sz w:val="28"/>
          <w:szCs w:val="28"/>
        </w:rPr>
        <w:t xml:space="preserve"> 000 руб. (в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 xml:space="preserve">том числе НДС </w:t>
      </w:r>
      <w:r w:rsidR="00BA308A">
        <w:rPr>
          <w:bCs/>
          <w:iCs/>
          <w:sz w:val="28"/>
          <w:szCs w:val="28"/>
        </w:rPr>
        <w:t>10</w:t>
      </w:r>
      <w:r w:rsidR="00A40925">
        <w:rPr>
          <w:bCs/>
          <w:i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000 руб.);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- денежные средства в размере 150 000 руб., полученные по договору займа;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- компьютер, полученный безвозмездно от физического лица. Рыночная цена такого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компьютера составляет 34 000 руб. (без учета НДС).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Какие доходы из перечисленных выше организация должна учесть для целей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налогообложения прибыли?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i/>
          <w:sz w:val="28"/>
          <w:szCs w:val="28"/>
        </w:rPr>
      </w:pPr>
      <w:r w:rsidRPr="00941DB0">
        <w:rPr>
          <w:bCs/>
          <w:i/>
          <w:iCs/>
          <w:sz w:val="28"/>
          <w:szCs w:val="28"/>
        </w:rPr>
        <w:t>Решение</w:t>
      </w:r>
    </w:p>
    <w:p w:rsidR="00BA308A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iCs/>
          <w:sz w:val="28"/>
          <w:szCs w:val="28"/>
        </w:rPr>
      </w:pPr>
      <w:r w:rsidRPr="00941DB0">
        <w:rPr>
          <w:bCs/>
          <w:iCs/>
          <w:sz w:val="28"/>
          <w:szCs w:val="28"/>
        </w:rPr>
        <w:t>Полученная организацией выручка от реализации собственных и покупных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товаров учитывается в составе доходов от реализации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(п. 1 ст. 249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НК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РФ). Ее размер составит 1</w:t>
      </w:r>
      <w:r w:rsidR="00BA308A">
        <w:rPr>
          <w:bCs/>
          <w:iCs/>
          <w:sz w:val="28"/>
          <w:szCs w:val="28"/>
        </w:rPr>
        <w:t>80</w:t>
      </w:r>
      <w:r w:rsidRPr="00941DB0">
        <w:rPr>
          <w:bCs/>
          <w:iCs/>
          <w:sz w:val="28"/>
          <w:szCs w:val="28"/>
        </w:rPr>
        <w:t xml:space="preserve"> 000 руб. (в том числе НДС </w:t>
      </w:r>
      <w:r w:rsidR="00BA308A">
        <w:rPr>
          <w:bCs/>
          <w:iCs/>
          <w:sz w:val="28"/>
          <w:szCs w:val="28"/>
        </w:rPr>
        <w:t>30</w:t>
      </w:r>
      <w:r w:rsidRPr="00941DB0">
        <w:rPr>
          <w:bCs/>
          <w:iCs/>
          <w:sz w:val="28"/>
          <w:szCs w:val="28"/>
        </w:rPr>
        <w:t xml:space="preserve"> 000 руб.). 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Однако для целей исчисления налога на прибыль организация должна учесть только 150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000 руб., поскольку суммы НДС, предъявленные покупателям, в составе налогооблагаемых доходов не учитываются (п. 1 ст. 248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НК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РФ).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В составе внереализационных доходов организация должна учесть полученный безвозмездно компьютер (п.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8 ст. 250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НК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РФ). В данном случае доход организации составит 34 000 руб. (</w:t>
      </w:r>
      <w:proofErr w:type="spellStart"/>
      <w:r w:rsidRPr="00941DB0">
        <w:rPr>
          <w:bCs/>
          <w:iCs/>
          <w:sz w:val="28"/>
          <w:szCs w:val="28"/>
        </w:rPr>
        <w:t>абз</w:t>
      </w:r>
      <w:proofErr w:type="spellEnd"/>
      <w:r w:rsidRPr="00941DB0">
        <w:rPr>
          <w:bCs/>
          <w:iCs/>
          <w:sz w:val="28"/>
          <w:szCs w:val="28"/>
        </w:rPr>
        <w:t>. 2 п. 8 ст. 250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НК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РФ).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41DB0">
        <w:rPr>
          <w:bCs/>
          <w:iCs/>
          <w:sz w:val="28"/>
          <w:szCs w:val="28"/>
        </w:rPr>
        <w:t>Что касается заемных денежных средств в размере 150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000 руб., то они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не облагаются налогом на прибыль согласно</w:t>
      </w:r>
      <w:r w:rsidRPr="00941DB0">
        <w:rPr>
          <w:bCs/>
          <w:sz w:val="28"/>
          <w:szCs w:val="28"/>
        </w:rPr>
        <w:t xml:space="preserve"> </w:t>
      </w:r>
      <w:proofErr w:type="spellStart"/>
      <w:r w:rsidRPr="00941DB0">
        <w:rPr>
          <w:bCs/>
          <w:iCs/>
          <w:sz w:val="28"/>
          <w:szCs w:val="28"/>
        </w:rPr>
        <w:t>пп</w:t>
      </w:r>
      <w:proofErr w:type="spellEnd"/>
      <w:r w:rsidRPr="00941DB0">
        <w:rPr>
          <w:bCs/>
          <w:iCs/>
          <w:sz w:val="28"/>
          <w:szCs w:val="28"/>
        </w:rPr>
        <w:t>. 10 п. 1 ст.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251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НК</w:t>
      </w:r>
      <w:r w:rsidRPr="00941DB0">
        <w:rPr>
          <w:bCs/>
          <w:sz w:val="28"/>
          <w:szCs w:val="28"/>
        </w:rPr>
        <w:t xml:space="preserve"> </w:t>
      </w:r>
      <w:r w:rsidRPr="00941DB0">
        <w:rPr>
          <w:bCs/>
          <w:iCs/>
          <w:sz w:val="28"/>
          <w:szCs w:val="28"/>
        </w:rPr>
        <w:t>РФ.</w:t>
      </w:r>
    </w:p>
    <w:p w:rsidR="00941DB0" w:rsidRPr="00941DB0" w:rsidRDefault="00941DB0" w:rsidP="00BA308A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iCs/>
          <w:sz w:val="28"/>
          <w:szCs w:val="28"/>
        </w:rPr>
      </w:pPr>
      <w:r w:rsidRPr="00941DB0">
        <w:rPr>
          <w:bCs/>
          <w:iCs/>
          <w:sz w:val="28"/>
          <w:szCs w:val="28"/>
        </w:rPr>
        <w:t>Итак, доходы организации за отчетный период составят 184 000 руб. (150 000 руб. + 34 000 руб.).</w:t>
      </w:r>
    </w:p>
    <w:p w:rsidR="00941DB0" w:rsidRDefault="00941DB0" w:rsidP="00203BC8">
      <w:pPr>
        <w:spacing w:line="312" w:lineRule="auto"/>
        <w:jc w:val="center"/>
        <w:rPr>
          <w:b/>
          <w:sz w:val="28"/>
          <w:szCs w:val="28"/>
        </w:rPr>
      </w:pPr>
    </w:p>
    <w:sectPr w:rsidR="00941DB0" w:rsidSect="00A40925">
      <w:head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07" w:rsidRDefault="00705907">
      <w:r>
        <w:separator/>
      </w:r>
    </w:p>
  </w:endnote>
  <w:endnote w:type="continuationSeparator" w:id="0">
    <w:p w:rsidR="00705907" w:rsidRDefault="0070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901005"/>
      <w:docPartObj>
        <w:docPartGallery w:val="Page Numbers (Bottom of Page)"/>
        <w:docPartUnique/>
      </w:docPartObj>
    </w:sdtPr>
    <w:sdtEndPr/>
    <w:sdtContent>
      <w:p w:rsidR="00941DB0" w:rsidRDefault="00941DB0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334">
          <w:rPr>
            <w:noProof/>
          </w:rPr>
          <w:t>18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B0" w:rsidRDefault="00941DB0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07" w:rsidRDefault="00705907">
      <w:r>
        <w:separator/>
      </w:r>
    </w:p>
  </w:footnote>
  <w:footnote w:type="continuationSeparator" w:id="0">
    <w:p w:rsidR="00705907" w:rsidRDefault="0070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B0" w:rsidRDefault="00941DB0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41DB0" w:rsidRDefault="00941D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1F9E18CC"/>
    <w:multiLevelType w:val="hybridMultilevel"/>
    <w:tmpl w:val="A314B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2D3A3F45"/>
    <w:multiLevelType w:val="hybridMultilevel"/>
    <w:tmpl w:val="044A0C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C76B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51E15"/>
    <w:multiLevelType w:val="hybridMultilevel"/>
    <w:tmpl w:val="73F8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FD589D"/>
    <w:multiLevelType w:val="hybridMultilevel"/>
    <w:tmpl w:val="9D5A0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1210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91243"/>
    <w:multiLevelType w:val="hybridMultilevel"/>
    <w:tmpl w:val="9D5A0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1210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5"/>
  </w:num>
  <w:num w:numId="4">
    <w:abstractNumId w:val="23"/>
  </w:num>
  <w:num w:numId="5">
    <w:abstractNumId w:val="26"/>
  </w:num>
  <w:num w:numId="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D"/>
    <w:rsid w:val="000C32A5"/>
    <w:rsid w:val="000D1CD3"/>
    <w:rsid w:val="000E3D1C"/>
    <w:rsid w:val="00110D38"/>
    <w:rsid w:val="00121D89"/>
    <w:rsid w:val="00145BB5"/>
    <w:rsid w:val="00163419"/>
    <w:rsid w:val="001B4B11"/>
    <w:rsid w:val="001E54B2"/>
    <w:rsid w:val="00203BC8"/>
    <w:rsid w:val="0023764F"/>
    <w:rsid w:val="0024508A"/>
    <w:rsid w:val="00250BF0"/>
    <w:rsid w:val="002648C9"/>
    <w:rsid w:val="0026539C"/>
    <w:rsid w:val="002806B8"/>
    <w:rsid w:val="002A49A8"/>
    <w:rsid w:val="002A6283"/>
    <w:rsid w:val="002F28C1"/>
    <w:rsid w:val="00323A1A"/>
    <w:rsid w:val="00382187"/>
    <w:rsid w:val="003A36B1"/>
    <w:rsid w:val="003B6B80"/>
    <w:rsid w:val="003D58F4"/>
    <w:rsid w:val="00441A9C"/>
    <w:rsid w:val="004A506A"/>
    <w:rsid w:val="004C2B4D"/>
    <w:rsid w:val="004F3E9C"/>
    <w:rsid w:val="00500EBF"/>
    <w:rsid w:val="00520EA0"/>
    <w:rsid w:val="005B0C15"/>
    <w:rsid w:val="00667B95"/>
    <w:rsid w:val="00700529"/>
    <w:rsid w:val="00705907"/>
    <w:rsid w:val="00787529"/>
    <w:rsid w:val="007C14BD"/>
    <w:rsid w:val="007F5261"/>
    <w:rsid w:val="008036D5"/>
    <w:rsid w:val="00840871"/>
    <w:rsid w:val="0088295A"/>
    <w:rsid w:val="008F1584"/>
    <w:rsid w:val="008F2302"/>
    <w:rsid w:val="008F6D59"/>
    <w:rsid w:val="00901EF1"/>
    <w:rsid w:val="00924F05"/>
    <w:rsid w:val="00941DB0"/>
    <w:rsid w:val="00946AEF"/>
    <w:rsid w:val="009820E0"/>
    <w:rsid w:val="00983614"/>
    <w:rsid w:val="009A75F2"/>
    <w:rsid w:val="009F3357"/>
    <w:rsid w:val="00A40925"/>
    <w:rsid w:val="00A6329D"/>
    <w:rsid w:val="00AB2750"/>
    <w:rsid w:val="00AE77FB"/>
    <w:rsid w:val="00B473CC"/>
    <w:rsid w:val="00B62519"/>
    <w:rsid w:val="00BA308A"/>
    <w:rsid w:val="00BA6668"/>
    <w:rsid w:val="00BC3A1D"/>
    <w:rsid w:val="00BE7490"/>
    <w:rsid w:val="00BF3BD6"/>
    <w:rsid w:val="00BF4BF4"/>
    <w:rsid w:val="00BF4EEE"/>
    <w:rsid w:val="00C36EDF"/>
    <w:rsid w:val="00C50975"/>
    <w:rsid w:val="00C97986"/>
    <w:rsid w:val="00CE40E7"/>
    <w:rsid w:val="00D23236"/>
    <w:rsid w:val="00D42AD8"/>
    <w:rsid w:val="00D55C19"/>
    <w:rsid w:val="00D60D5D"/>
    <w:rsid w:val="00D91334"/>
    <w:rsid w:val="00D9555D"/>
    <w:rsid w:val="00DA4411"/>
    <w:rsid w:val="00DE29F7"/>
    <w:rsid w:val="00DF6923"/>
    <w:rsid w:val="00EE1775"/>
    <w:rsid w:val="00EE3FB1"/>
    <w:rsid w:val="00F00FED"/>
    <w:rsid w:val="00F55DAF"/>
    <w:rsid w:val="00F61740"/>
    <w:rsid w:val="00F85F6F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9A4357"/>
  <w15:chartTrackingRefBased/>
  <w15:docId w15:val="{1CFE10D2-2B32-49A5-8541-66D2594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uiPriority w:val="10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E1AD9-2116-41A8-981B-6569FDCA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4306</Words>
  <Characters>24548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23</cp:revision>
  <cp:lastPrinted>2017-01-28T18:39:00Z</cp:lastPrinted>
  <dcterms:created xsi:type="dcterms:W3CDTF">2018-11-26T22:56:00Z</dcterms:created>
  <dcterms:modified xsi:type="dcterms:W3CDTF">2024-08-20T12:19:00Z</dcterms:modified>
</cp:coreProperties>
</file>